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F0F" w:rsidRPr="006341FA" w:rsidRDefault="00221F0F" w:rsidP="00221F0F">
      <w:pPr>
        <w:pStyle w:val="Header"/>
        <w:spacing w:line="360" w:lineRule="auto"/>
        <w:ind w:left="-115" w:right="-115"/>
        <w:rPr>
          <w:rFonts w:ascii="Times New Roman" w:hAnsi="Times New Roman"/>
          <w:color w:val="0F243E"/>
          <w:sz w:val="26"/>
          <w:szCs w:val="26"/>
          <w:lang w:val="fr-FR"/>
        </w:rPr>
      </w:pPr>
      <w:r w:rsidRPr="00E32EDC">
        <w:rPr>
          <w:rFonts w:ascii="Times New Roman" w:hAnsi="Times New Roman"/>
          <w:color w:val="0F243E"/>
          <w:sz w:val="26"/>
          <w:szCs w:val="26"/>
        </w:rPr>
        <w:t xml:space="preserve">          </w:t>
      </w:r>
      <w:r>
        <w:rPr>
          <w:rFonts w:ascii="Times New Roman" w:hAnsi="Times New Roman"/>
          <w:color w:val="0F243E"/>
          <w:sz w:val="26"/>
          <w:szCs w:val="26"/>
        </w:rPr>
        <w:t xml:space="preserve">                             </w:t>
      </w:r>
      <w:r w:rsidRPr="00E32EDC">
        <w:rPr>
          <w:rFonts w:ascii="Times New Roman" w:hAnsi="Times New Roman"/>
          <w:color w:val="0F243E"/>
          <w:sz w:val="26"/>
          <w:szCs w:val="26"/>
        </w:rPr>
        <w:t xml:space="preserve">                                 </w:t>
      </w:r>
      <w:r>
        <w:rPr>
          <w:rFonts w:ascii="Times New Roman" w:hAnsi="Times New Roman"/>
          <w:color w:val="0F243E"/>
          <w:sz w:val="26"/>
          <w:szCs w:val="26"/>
        </w:rPr>
        <w:t xml:space="preserve">             </w:t>
      </w:r>
    </w:p>
    <w:p w:rsidR="00221F0F" w:rsidRPr="006341FA" w:rsidRDefault="00221F0F" w:rsidP="00221F0F">
      <w:pPr>
        <w:pStyle w:val="Header"/>
        <w:ind w:left="-110" w:right="-110"/>
        <w:rPr>
          <w:rFonts w:ascii="Palatino Linotype" w:hAnsi="Palatino Linotype"/>
          <w:color w:val="0F243E"/>
          <w:sz w:val="26"/>
          <w:szCs w:val="26"/>
          <w:lang w:val="fr-FR"/>
        </w:rPr>
      </w:pPr>
    </w:p>
    <w:p w:rsidR="00221F0F" w:rsidRPr="00221F0F" w:rsidRDefault="00221F0F" w:rsidP="00221F0F">
      <w:pPr>
        <w:tabs>
          <w:tab w:val="left" w:pos="2325"/>
        </w:tabs>
        <w:jc w:val="center"/>
        <w:rPr>
          <w:rFonts w:ascii="Times New Roman" w:hAnsi="Times New Roman"/>
          <w:b/>
          <w:sz w:val="72"/>
          <w:szCs w:val="72"/>
          <w:lang w:val="fr-FR"/>
        </w:rPr>
      </w:pPr>
      <w:r w:rsidRPr="00221F0F">
        <w:rPr>
          <w:rFonts w:ascii="Times New Roman" w:hAnsi="Times New Roman"/>
          <w:b/>
          <w:sz w:val="72"/>
          <w:szCs w:val="72"/>
          <w:lang w:val="fr-FR"/>
        </w:rPr>
        <w:t xml:space="preserve">REGULAMENT </w:t>
      </w:r>
    </w:p>
    <w:p w:rsidR="00221F0F" w:rsidRPr="006341FA" w:rsidRDefault="00221F0F" w:rsidP="00221F0F">
      <w:pPr>
        <w:tabs>
          <w:tab w:val="left" w:pos="2325"/>
        </w:tabs>
        <w:jc w:val="center"/>
        <w:rPr>
          <w:rFonts w:ascii="Times New Roman" w:hAnsi="Times New Roman"/>
          <w:b/>
          <w:sz w:val="28"/>
          <w:szCs w:val="28"/>
          <w:lang w:val="fr-FR"/>
        </w:rPr>
      </w:pPr>
    </w:p>
    <w:p w:rsidR="00221F0F" w:rsidRPr="00221F0F" w:rsidRDefault="00221F0F" w:rsidP="00221F0F">
      <w:pPr>
        <w:tabs>
          <w:tab w:val="left" w:pos="2325"/>
        </w:tabs>
        <w:spacing w:line="360" w:lineRule="auto"/>
        <w:jc w:val="center"/>
        <w:rPr>
          <w:rFonts w:ascii="Times New Roman" w:hAnsi="Times New Roman"/>
          <w:b/>
          <w:sz w:val="52"/>
          <w:szCs w:val="52"/>
          <w:lang w:val="fr-FR"/>
        </w:rPr>
      </w:pPr>
      <w:r w:rsidRPr="00221F0F">
        <w:rPr>
          <w:rFonts w:ascii="Times New Roman" w:hAnsi="Times New Roman"/>
          <w:b/>
          <w:sz w:val="52"/>
          <w:szCs w:val="52"/>
          <w:lang w:val="fr-FR"/>
        </w:rPr>
        <w:t>PRIVIND ORGANIZAREA ŞI DESFĂŞURAREA CONCURSULUI DE LIMBA FRANCEZĂ</w:t>
      </w:r>
    </w:p>
    <w:p w:rsidR="00221F0F" w:rsidRDefault="00221F0F" w:rsidP="00221F0F">
      <w:pPr>
        <w:tabs>
          <w:tab w:val="left" w:pos="2325"/>
        </w:tabs>
        <w:spacing w:line="360" w:lineRule="auto"/>
        <w:jc w:val="center"/>
        <w:rPr>
          <w:rFonts w:ascii="Times New Roman" w:hAnsi="Times New Roman"/>
          <w:b/>
          <w:sz w:val="52"/>
          <w:szCs w:val="52"/>
          <w:lang w:val="fr-FR"/>
        </w:rPr>
      </w:pPr>
      <w:proofErr w:type="spellStart"/>
      <w:r w:rsidRPr="000D3A9E">
        <w:rPr>
          <w:rFonts w:ascii="Times New Roman" w:hAnsi="Times New Roman"/>
          <w:b/>
          <w:sz w:val="52"/>
          <w:szCs w:val="52"/>
          <w:lang w:val="fr-FR"/>
        </w:rPr>
        <w:t>Clasele</w:t>
      </w:r>
      <w:proofErr w:type="spellEnd"/>
      <w:r w:rsidRPr="000D3A9E">
        <w:rPr>
          <w:rFonts w:ascii="Times New Roman" w:hAnsi="Times New Roman"/>
          <w:b/>
          <w:sz w:val="52"/>
          <w:szCs w:val="52"/>
          <w:lang w:val="fr-FR"/>
        </w:rPr>
        <w:t xml:space="preserve"> a </w:t>
      </w:r>
      <w:proofErr w:type="spellStart"/>
      <w:r w:rsidRPr="000D3A9E">
        <w:rPr>
          <w:rFonts w:ascii="Times New Roman" w:hAnsi="Times New Roman"/>
          <w:b/>
          <w:sz w:val="52"/>
          <w:szCs w:val="52"/>
          <w:lang w:val="fr-FR"/>
        </w:rPr>
        <w:t>V-a</w:t>
      </w:r>
      <w:proofErr w:type="spellEnd"/>
      <w:r w:rsidRPr="000D3A9E">
        <w:rPr>
          <w:rFonts w:ascii="Times New Roman" w:hAnsi="Times New Roman"/>
          <w:b/>
          <w:sz w:val="52"/>
          <w:szCs w:val="52"/>
          <w:lang w:val="fr-FR"/>
        </w:rPr>
        <w:t xml:space="preserve"> </w:t>
      </w:r>
      <w:proofErr w:type="spellStart"/>
      <w:r w:rsidRPr="000D3A9E">
        <w:rPr>
          <w:rFonts w:ascii="Times New Roman" w:hAnsi="Times New Roman"/>
          <w:b/>
          <w:sz w:val="52"/>
          <w:szCs w:val="52"/>
          <w:lang w:val="fr-FR"/>
        </w:rPr>
        <w:t>şi</w:t>
      </w:r>
      <w:proofErr w:type="spellEnd"/>
      <w:r w:rsidRPr="000D3A9E">
        <w:rPr>
          <w:rFonts w:ascii="Times New Roman" w:hAnsi="Times New Roman"/>
          <w:b/>
          <w:sz w:val="52"/>
          <w:szCs w:val="52"/>
          <w:lang w:val="fr-FR"/>
        </w:rPr>
        <w:t xml:space="preserve"> a </w:t>
      </w:r>
      <w:proofErr w:type="spellStart"/>
      <w:r w:rsidRPr="000D3A9E">
        <w:rPr>
          <w:rFonts w:ascii="Times New Roman" w:hAnsi="Times New Roman"/>
          <w:b/>
          <w:sz w:val="52"/>
          <w:szCs w:val="52"/>
          <w:lang w:val="fr-FR"/>
        </w:rPr>
        <w:t>VI-a</w:t>
      </w:r>
      <w:proofErr w:type="spellEnd"/>
    </w:p>
    <w:p w:rsidR="00221F0F" w:rsidRPr="000D3A9E" w:rsidRDefault="00221F0F" w:rsidP="00221F0F">
      <w:pPr>
        <w:tabs>
          <w:tab w:val="left" w:pos="2325"/>
        </w:tabs>
        <w:spacing w:line="360" w:lineRule="auto"/>
        <w:jc w:val="center"/>
        <w:rPr>
          <w:rFonts w:ascii="Times New Roman" w:hAnsi="Times New Roman"/>
          <w:b/>
          <w:sz w:val="52"/>
          <w:szCs w:val="52"/>
          <w:lang w:val="fr-FR"/>
        </w:rPr>
      </w:pPr>
      <w:r>
        <w:rPr>
          <w:rFonts w:ascii="Times New Roman" w:hAnsi="Times New Roman"/>
          <w:b/>
          <w:sz w:val="52"/>
          <w:szCs w:val="52"/>
          <w:lang w:val="fr-FR"/>
        </w:rPr>
        <w:t>An ș</w:t>
      </w:r>
      <w:proofErr w:type="spellStart"/>
      <w:r>
        <w:rPr>
          <w:rFonts w:ascii="Times New Roman" w:hAnsi="Times New Roman"/>
          <w:b/>
          <w:sz w:val="52"/>
          <w:szCs w:val="52"/>
          <w:lang w:val="fr-FR"/>
        </w:rPr>
        <w:t>colar</w:t>
      </w:r>
      <w:proofErr w:type="spellEnd"/>
      <w:r>
        <w:rPr>
          <w:rFonts w:ascii="Times New Roman" w:hAnsi="Times New Roman"/>
          <w:b/>
          <w:sz w:val="52"/>
          <w:szCs w:val="52"/>
          <w:lang w:val="fr-FR"/>
        </w:rPr>
        <w:t xml:space="preserve"> 2021-2022</w:t>
      </w:r>
    </w:p>
    <w:p w:rsidR="00221F0F" w:rsidRDefault="00221F0F" w:rsidP="00221F0F">
      <w:pPr>
        <w:tabs>
          <w:tab w:val="left" w:pos="2325"/>
        </w:tabs>
        <w:spacing w:after="0" w:line="240" w:lineRule="auto"/>
        <w:rPr>
          <w:rFonts w:ascii="Times New Roman" w:hAnsi="Times New Roman"/>
          <w:b/>
          <w:sz w:val="32"/>
          <w:szCs w:val="32"/>
          <w:lang w:val="fr-FR"/>
        </w:rPr>
      </w:pPr>
    </w:p>
    <w:p w:rsidR="00221F0F" w:rsidRDefault="00221F0F" w:rsidP="00221F0F">
      <w:pPr>
        <w:tabs>
          <w:tab w:val="left" w:pos="2325"/>
        </w:tabs>
        <w:spacing w:after="0" w:line="240" w:lineRule="auto"/>
        <w:rPr>
          <w:rFonts w:ascii="Times New Roman" w:hAnsi="Times New Roman"/>
          <w:b/>
          <w:sz w:val="32"/>
          <w:szCs w:val="32"/>
          <w:lang w:val="fr-FR"/>
        </w:rPr>
      </w:pPr>
    </w:p>
    <w:p w:rsidR="00221F0F" w:rsidRDefault="00221F0F" w:rsidP="00221F0F">
      <w:pPr>
        <w:tabs>
          <w:tab w:val="left" w:pos="2325"/>
        </w:tabs>
        <w:spacing w:after="0" w:line="240" w:lineRule="auto"/>
        <w:rPr>
          <w:rFonts w:ascii="Times New Roman" w:hAnsi="Times New Roman"/>
          <w:b/>
          <w:sz w:val="32"/>
          <w:szCs w:val="32"/>
          <w:lang w:val="fr-FR"/>
        </w:rPr>
      </w:pPr>
    </w:p>
    <w:p w:rsidR="00221F0F" w:rsidRDefault="00221F0F" w:rsidP="00221F0F">
      <w:pPr>
        <w:tabs>
          <w:tab w:val="left" w:pos="2325"/>
        </w:tabs>
        <w:spacing w:after="0" w:line="240" w:lineRule="auto"/>
        <w:rPr>
          <w:rFonts w:ascii="Times New Roman" w:hAnsi="Times New Roman"/>
          <w:b/>
          <w:sz w:val="32"/>
          <w:szCs w:val="32"/>
          <w:lang w:val="fr-FR"/>
        </w:rPr>
      </w:pPr>
    </w:p>
    <w:p w:rsidR="00221F0F" w:rsidRDefault="00221F0F" w:rsidP="00221F0F">
      <w:pPr>
        <w:tabs>
          <w:tab w:val="left" w:pos="2325"/>
        </w:tabs>
        <w:spacing w:after="0" w:line="360" w:lineRule="auto"/>
        <w:jc w:val="center"/>
        <w:rPr>
          <w:rFonts w:ascii="Times New Roman" w:hAnsi="Times New Roman"/>
          <w:b/>
          <w:sz w:val="28"/>
          <w:szCs w:val="28"/>
        </w:rPr>
      </w:pPr>
    </w:p>
    <w:p w:rsidR="00221F0F" w:rsidRDefault="00221F0F" w:rsidP="00221F0F">
      <w:pPr>
        <w:tabs>
          <w:tab w:val="left" w:pos="2325"/>
        </w:tabs>
        <w:spacing w:after="0" w:line="360" w:lineRule="auto"/>
        <w:jc w:val="center"/>
        <w:rPr>
          <w:rFonts w:ascii="Times New Roman" w:hAnsi="Times New Roman"/>
          <w:b/>
          <w:sz w:val="28"/>
          <w:szCs w:val="28"/>
        </w:rPr>
      </w:pPr>
    </w:p>
    <w:p w:rsidR="00221F0F" w:rsidRDefault="00221F0F" w:rsidP="00221F0F">
      <w:pPr>
        <w:tabs>
          <w:tab w:val="left" w:pos="2325"/>
        </w:tabs>
        <w:spacing w:after="0" w:line="360" w:lineRule="auto"/>
        <w:jc w:val="center"/>
        <w:rPr>
          <w:rFonts w:ascii="Times New Roman" w:hAnsi="Times New Roman"/>
          <w:b/>
          <w:sz w:val="28"/>
          <w:szCs w:val="28"/>
        </w:rPr>
      </w:pPr>
    </w:p>
    <w:p w:rsidR="00221F0F" w:rsidRDefault="00221F0F" w:rsidP="00221F0F">
      <w:pPr>
        <w:tabs>
          <w:tab w:val="left" w:pos="2325"/>
        </w:tabs>
        <w:spacing w:after="0" w:line="360" w:lineRule="auto"/>
        <w:jc w:val="center"/>
        <w:rPr>
          <w:rFonts w:ascii="Times New Roman" w:hAnsi="Times New Roman"/>
          <w:b/>
          <w:sz w:val="28"/>
          <w:szCs w:val="28"/>
        </w:rPr>
      </w:pPr>
    </w:p>
    <w:p w:rsidR="00221F0F" w:rsidRDefault="00221F0F" w:rsidP="00221F0F">
      <w:pPr>
        <w:tabs>
          <w:tab w:val="left" w:pos="2325"/>
        </w:tabs>
        <w:spacing w:after="0" w:line="360" w:lineRule="auto"/>
        <w:jc w:val="center"/>
        <w:rPr>
          <w:rFonts w:ascii="Times New Roman" w:hAnsi="Times New Roman"/>
          <w:b/>
          <w:sz w:val="28"/>
          <w:szCs w:val="28"/>
        </w:rPr>
      </w:pPr>
    </w:p>
    <w:p w:rsidR="00221F0F" w:rsidRDefault="00221F0F" w:rsidP="00221F0F">
      <w:pPr>
        <w:tabs>
          <w:tab w:val="left" w:pos="2325"/>
        </w:tabs>
        <w:spacing w:after="0" w:line="360" w:lineRule="auto"/>
        <w:jc w:val="center"/>
        <w:rPr>
          <w:rFonts w:ascii="Times New Roman" w:hAnsi="Times New Roman"/>
          <w:b/>
          <w:sz w:val="28"/>
          <w:szCs w:val="28"/>
        </w:rPr>
      </w:pPr>
    </w:p>
    <w:p w:rsidR="00221F0F" w:rsidRDefault="00221F0F" w:rsidP="00221F0F">
      <w:pPr>
        <w:tabs>
          <w:tab w:val="left" w:pos="2325"/>
        </w:tabs>
        <w:spacing w:after="0" w:line="360" w:lineRule="auto"/>
        <w:jc w:val="center"/>
        <w:rPr>
          <w:rFonts w:ascii="Times New Roman" w:hAnsi="Times New Roman"/>
          <w:b/>
          <w:sz w:val="28"/>
          <w:szCs w:val="28"/>
        </w:rPr>
      </w:pPr>
    </w:p>
    <w:p w:rsidR="00221F0F" w:rsidRDefault="00221F0F" w:rsidP="00221F0F">
      <w:pPr>
        <w:tabs>
          <w:tab w:val="left" w:pos="2325"/>
        </w:tabs>
        <w:spacing w:after="0" w:line="360" w:lineRule="auto"/>
        <w:jc w:val="center"/>
        <w:rPr>
          <w:rFonts w:ascii="Times New Roman" w:hAnsi="Times New Roman"/>
          <w:b/>
          <w:sz w:val="28"/>
          <w:szCs w:val="28"/>
        </w:rPr>
      </w:pPr>
    </w:p>
    <w:p w:rsidR="00221F0F" w:rsidRDefault="00221F0F" w:rsidP="00221F0F">
      <w:pPr>
        <w:tabs>
          <w:tab w:val="left" w:pos="2325"/>
        </w:tabs>
        <w:spacing w:after="0" w:line="360" w:lineRule="auto"/>
        <w:jc w:val="center"/>
        <w:rPr>
          <w:rFonts w:ascii="Times New Roman" w:hAnsi="Times New Roman"/>
          <w:b/>
          <w:sz w:val="28"/>
          <w:szCs w:val="28"/>
        </w:rPr>
      </w:pPr>
    </w:p>
    <w:p w:rsidR="00221F0F" w:rsidRDefault="00221F0F" w:rsidP="00221F0F">
      <w:pPr>
        <w:tabs>
          <w:tab w:val="left" w:pos="2325"/>
        </w:tabs>
        <w:spacing w:after="0" w:line="360" w:lineRule="auto"/>
        <w:jc w:val="center"/>
        <w:rPr>
          <w:rFonts w:ascii="Times New Roman" w:hAnsi="Times New Roman"/>
          <w:b/>
          <w:sz w:val="28"/>
          <w:szCs w:val="28"/>
        </w:rPr>
      </w:pPr>
    </w:p>
    <w:p w:rsidR="00221F0F" w:rsidRDefault="00221F0F" w:rsidP="00221F0F">
      <w:pPr>
        <w:tabs>
          <w:tab w:val="left" w:pos="2325"/>
        </w:tabs>
        <w:spacing w:after="0" w:line="360" w:lineRule="auto"/>
        <w:jc w:val="center"/>
        <w:rPr>
          <w:rFonts w:ascii="Times New Roman" w:hAnsi="Times New Roman"/>
          <w:b/>
          <w:sz w:val="28"/>
          <w:szCs w:val="28"/>
        </w:rPr>
      </w:pPr>
      <w:r>
        <w:rPr>
          <w:rFonts w:ascii="Times New Roman" w:hAnsi="Times New Roman"/>
          <w:b/>
          <w:sz w:val="28"/>
          <w:szCs w:val="28"/>
        </w:rPr>
        <w:t>CAPITOLUL I</w:t>
      </w:r>
    </w:p>
    <w:p w:rsidR="00221F0F" w:rsidRPr="009D1F52" w:rsidRDefault="00221F0F" w:rsidP="00221F0F">
      <w:pPr>
        <w:tabs>
          <w:tab w:val="left" w:pos="2325"/>
        </w:tabs>
        <w:spacing w:after="0" w:line="360" w:lineRule="auto"/>
        <w:jc w:val="center"/>
        <w:rPr>
          <w:rFonts w:ascii="Times New Roman" w:hAnsi="Times New Roman"/>
          <w:b/>
          <w:sz w:val="24"/>
          <w:szCs w:val="24"/>
        </w:rPr>
      </w:pPr>
      <w:r w:rsidRPr="009D1F52">
        <w:rPr>
          <w:rFonts w:ascii="Times New Roman" w:hAnsi="Times New Roman"/>
          <w:b/>
          <w:sz w:val="24"/>
          <w:szCs w:val="24"/>
        </w:rPr>
        <w:t>Cadrul general</w:t>
      </w:r>
    </w:p>
    <w:p w:rsidR="00221F0F" w:rsidRDefault="00221F0F" w:rsidP="00221F0F">
      <w:pPr>
        <w:tabs>
          <w:tab w:val="left" w:pos="2325"/>
        </w:tabs>
        <w:spacing w:after="0" w:line="360" w:lineRule="auto"/>
        <w:jc w:val="both"/>
        <w:rPr>
          <w:rFonts w:ascii="Times New Roman" w:hAnsi="Times New Roman"/>
          <w:b/>
          <w:sz w:val="28"/>
          <w:szCs w:val="28"/>
        </w:rPr>
      </w:pPr>
    </w:p>
    <w:p w:rsidR="00221F0F" w:rsidRDefault="00221F0F" w:rsidP="00221F0F">
      <w:pPr>
        <w:tabs>
          <w:tab w:val="left" w:pos="2325"/>
        </w:tabs>
        <w:spacing w:after="0" w:line="360" w:lineRule="auto"/>
        <w:jc w:val="both"/>
        <w:rPr>
          <w:rFonts w:ascii="Times New Roman" w:hAnsi="Times New Roman"/>
          <w:sz w:val="24"/>
          <w:szCs w:val="24"/>
        </w:rPr>
      </w:pPr>
      <w:r w:rsidRPr="00100B47">
        <w:rPr>
          <w:rFonts w:ascii="Times New Roman" w:hAnsi="Times New Roman"/>
          <w:b/>
          <w:sz w:val="24"/>
          <w:szCs w:val="24"/>
        </w:rPr>
        <w:t xml:space="preserve">           Art. 1 </w:t>
      </w:r>
      <w:r w:rsidRPr="00100B47">
        <w:rPr>
          <w:rFonts w:ascii="Times New Roman" w:hAnsi="Times New Roman"/>
          <w:sz w:val="24"/>
          <w:szCs w:val="24"/>
        </w:rPr>
        <w:t>(1)</w:t>
      </w:r>
      <w:r w:rsidRPr="00100B47">
        <w:rPr>
          <w:rFonts w:ascii="Times New Roman" w:hAnsi="Times New Roman"/>
          <w:b/>
          <w:sz w:val="24"/>
          <w:szCs w:val="24"/>
        </w:rPr>
        <w:t xml:space="preserve"> </w:t>
      </w:r>
      <w:r>
        <w:rPr>
          <w:rFonts w:ascii="Times New Roman" w:hAnsi="Times New Roman"/>
          <w:sz w:val="24"/>
          <w:szCs w:val="24"/>
        </w:rPr>
        <w:t>Prezentul regulament defineş</w:t>
      </w:r>
      <w:r w:rsidRPr="00100B47">
        <w:rPr>
          <w:rFonts w:ascii="Times New Roman" w:hAnsi="Times New Roman"/>
          <w:sz w:val="24"/>
          <w:szCs w:val="24"/>
        </w:rPr>
        <w:t>te cadrul specific</w:t>
      </w:r>
      <w:r>
        <w:rPr>
          <w:rFonts w:ascii="Times New Roman" w:hAnsi="Times New Roman"/>
          <w:b/>
          <w:sz w:val="24"/>
          <w:szCs w:val="24"/>
        </w:rPr>
        <w:t xml:space="preserve"> </w:t>
      </w:r>
      <w:r>
        <w:rPr>
          <w:rFonts w:ascii="Times New Roman" w:hAnsi="Times New Roman"/>
          <w:sz w:val="24"/>
          <w:szCs w:val="24"/>
        </w:rPr>
        <w:t xml:space="preserve">de organizare şi desfăşurare a concursului extrașcolar de limba franceză şi este elaborat cu respectarea prevederilor </w:t>
      </w:r>
      <w:r w:rsidRPr="00100B47">
        <w:rPr>
          <w:rFonts w:ascii="Times New Roman" w:hAnsi="Times New Roman"/>
          <w:i/>
          <w:sz w:val="24"/>
          <w:szCs w:val="24"/>
        </w:rPr>
        <w:t>Me</w:t>
      </w:r>
      <w:r>
        <w:rPr>
          <w:rFonts w:ascii="Times New Roman" w:hAnsi="Times New Roman"/>
          <w:i/>
          <w:sz w:val="24"/>
          <w:szCs w:val="24"/>
        </w:rPr>
        <w:t>todologiei-cadru de organizare şi desfăş</w:t>
      </w:r>
      <w:r w:rsidRPr="00100B47">
        <w:rPr>
          <w:rFonts w:ascii="Times New Roman" w:hAnsi="Times New Roman"/>
          <w:i/>
          <w:sz w:val="24"/>
          <w:szCs w:val="24"/>
        </w:rPr>
        <w:t>urare</w:t>
      </w:r>
      <w:r w:rsidRPr="00100B47">
        <w:rPr>
          <w:rFonts w:ascii="Times New Roman" w:hAnsi="Times New Roman"/>
          <w:b/>
          <w:i/>
          <w:sz w:val="24"/>
          <w:szCs w:val="24"/>
        </w:rPr>
        <w:t xml:space="preserve"> </w:t>
      </w:r>
      <w:r>
        <w:rPr>
          <w:rFonts w:ascii="Times New Roman" w:hAnsi="Times New Roman"/>
          <w:i/>
          <w:sz w:val="24"/>
          <w:szCs w:val="24"/>
        </w:rPr>
        <w:t>a competiţiilor ş</w:t>
      </w:r>
      <w:r w:rsidRPr="00100B47">
        <w:rPr>
          <w:rFonts w:ascii="Times New Roman" w:hAnsi="Times New Roman"/>
          <w:i/>
          <w:sz w:val="24"/>
          <w:szCs w:val="24"/>
        </w:rPr>
        <w:t>colare</w:t>
      </w:r>
      <w:r>
        <w:rPr>
          <w:rFonts w:ascii="Times New Roman" w:hAnsi="Times New Roman"/>
          <w:sz w:val="24"/>
          <w:szCs w:val="24"/>
        </w:rPr>
        <w:t>, aprobată prin OM nr. 3015/08.01.2019, numită în continuare Metodologie-cadru.</w:t>
      </w: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(2) Concursul se adresează elevilor de clasa a V-a, respectiv a VI-a, capabili de performanţe în domeniul limbii franceze.</w:t>
      </w: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(3) Standardele de performanţă ale concursului reflectă standardele Uniunii Europene, înscrise în Cadrul European Comun de Referinţă pentru Limbi (CECRL) și programelor școlare specifice, după cum urmează:</w:t>
      </w:r>
    </w:p>
    <w:p w:rsidR="00221F0F" w:rsidRPr="0036487F" w:rsidRDefault="00221F0F" w:rsidP="00221F0F">
      <w:pPr>
        <w:tabs>
          <w:tab w:val="left" w:pos="2325"/>
        </w:tabs>
        <w:spacing w:after="0" w:line="360" w:lineRule="auto"/>
        <w:jc w:val="both"/>
        <w:rPr>
          <w:rFonts w:ascii="Times New Roman" w:hAnsi="Times New Roman"/>
          <w:sz w:val="24"/>
          <w:szCs w:val="24"/>
        </w:rPr>
      </w:pPr>
      <w:r w:rsidRPr="0036487F">
        <w:rPr>
          <w:rFonts w:ascii="Times New Roman" w:hAnsi="Times New Roman"/>
          <w:sz w:val="24"/>
          <w:szCs w:val="24"/>
        </w:rPr>
        <w:t>- clasa a V-a – nivelul A1</w:t>
      </w:r>
    </w:p>
    <w:p w:rsidR="00221F0F" w:rsidRPr="00D71C88" w:rsidRDefault="00221F0F" w:rsidP="00221F0F">
      <w:pPr>
        <w:tabs>
          <w:tab w:val="left" w:pos="2325"/>
        </w:tabs>
        <w:spacing w:after="0" w:line="360" w:lineRule="auto"/>
        <w:jc w:val="both"/>
        <w:rPr>
          <w:rFonts w:ascii="Times New Roman" w:hAnsi="Times New Roman"/>
          <w:color w:val="000000"/>
          <w:sz w:val="24"/>
          <w:szCs w:val="24"/>
        </w:rPr>
      </w:pPr>
      <w:r w:rsidRPr="0036487F">
        <w:rPr>
          <w:rFonts w:ascii="Times New Roman" w:hAnsi="Times New Roman"/>
          <w:sz w:val="24"/>
          <w:szCs w:val="24"/>
        </w:rPr>
        <w:t>-</w:t>
      </w:r>
      <w:r>
        <w:rPr>
          <w:rFonts w:ascii="Times New Roman" w:hAnsi="Times New Roman"/>
          <w:sz w:val="24"/>
          <w:szCs w:val="24"/>
        </w:rPr>
        <w:t xml:space="preserve"> </w:t>
      </w:r>
      <w:r w:rsidRPr="0036487F">
        <w:rPr>
          <w:rFonts w:ascii="Times New Roman" w:hAnsi="Times New Roman"/>
          <w:sz w:val="24"/>
          <w:szCs w:val="24"/>
        </w:rPr>
        <w:t>clasa a VI-a – nivelul A1</w:t>
      </w:r>
      <w:r w:rsidRPr="00D71C88">
        <w:rPr>
          <w:rFonts w:ascii="Times New Roman" w:hAnsi="Times New Roman"/>
          <w:color w:val="000000"/>
          <w:sz w:val="24"/>
          <w:szCs w:val="24"/>
        </w:rPr>
        <w:t>/A1+</w:t>
      </w:r>
    </w:p>
    <w:p w:rsidR="00221F0F" w:rsidRPr="006341FA" w:rsidRDefault="00221F0F" w:rsidP="00221F0F">
      <w:pPr>
        <w:tabs>
          <w:tab w:val="left" w:pos="2325"/>
        </w:tabs>
        <w:spacing w:after="0" w:line="360" w:lineRule="auto"/>
        <w:jc w:val="both"/>
        <w:rPr>
          <w:rFonts w:ascii="Times New Roman" w:hAnsi="Times New Roman"/>
          <w:sz w:val="24"/>
          <w:szCs w:val="24"/>
        </w:rPr>
      </w:pPr>
      <w:r w:rsidRPr="006341FA">
        <w:rPr>
          <w:rFonts w:ascii="Times New Roman" w:hAnsi="Times New Roman"/>
          <w:sz w:val="24"/>
          <w:szCs w:val="24"/>
        </w:rPr>
        <w:t xml:space="preserve">          </w:t>
      </w:r>
      <w:r w:rsidRPr="006341FA">
        <w:rPr>
          <w:rFonts w:ascii="Times New Roman" w:hAnsi="Times New Roman"/>
          <w:b/>
          <w:sz w:val="24"/>
          <w:szCs w:val="24"/>
        </w:rPr>
        <w:t>Art. 2</w:t>
      </w:r>
      <w:r>
        <w:rPr>
          <w:rFonts w:ascii="Times New Roman" w:hAnsi="Times New Roman"/>
          <w:sz w:val="24"/>
          <w:szCs w:val="24"/>
        </w:rPr>
        <w:t xml:space="preserve"> (1) Concursul urmăreş</w:t>
      </w:r>
      <w:r w:rsidRPr="006341FA">
        <w:rPr>
          <w:rFonts w:ascii="Times New Roman" w:hAnsi="Times New Roman"/>
          <w:sz w:val="24"/>
          <w:szCs w:val="24"/>
        </w:rPr>
        <w:t>te să evalueze deprinderile de comunicare, de rec</w:t>
      </w:r>
      <w:r>
        <w:rPr>
          <w:rFonts w:ascii="Times New Roman" w:hAnsi="Times New Roman"/>
          <w:sz w:val="24"/>
          <w:szCs w:val="24"/>
        </w:rPr>
        <w:t>eptare ş</w:t>
      </w:r>
      <w:r w:rsidRPr="006341FA">
        <w:rPr>
          <w:rFonts w:ascii="Times New Roman" w:hAnsi="Times New Roman"/>
          <w:sz w:val="24"/>
          <w:szCs w:val="24"/>
        </w:rPr>
        <w:t>i de producer</w:t>
      </w:r>
      <w:r>
        <w:rPr>
          <w:rFonts w:ascii="Times New Roman" w:hAnsi="Times New Roman"/>
          <w:sz w:val="24"/>
          <w:szCs w:val="24"/>
        </w:rPr>
        <w:t>e</w:t>
      </w:r>
      <w:r w:rsidRPr="006341FA">
        <w:rPr>
          <w:rFonts w:ascii="Times New Roman" w:hAnsi="Times New Roman"/>
          <w:sz w:val="24"/>
          <w:szCs w:val="24"/>
        </w:rPr>
        <w:t xml:space="preserve"> a mesajelor scrise ale elevilor care studiază această limbă în </w:t>
      </w:r>
      <w:r>
        <w:rPr>
          <w:rFonts w:ascii="Times New Roman" w:hAnsi="Times New Roman"/>
          <w:sz w:val="24"/>
          <w:szCs w:val="24"/>
        </w:rPr>
        <w:t>cadrul sistemului de învăţământ sau în afara acestuia.</w:t>
      </w:r>
    </w:p>
    <w:p w:rsidR="00221F0F" w:rsidRPr="0005503D" w:rsidRDefault="00221F0F" w:rsidP="00221F0F">
      <w:pPr>
        <w:tabs>
          <w:tab w:val="left" w:pos="2325"/>
        </w:tabs>
        <w:spacing w:after="0" w:line="360" w:lineRule="auto"/>
        <w:jc w:val="both"/>
        <w:rPr>
          <w:rFonts w:ascii="Times New Roman" w:hAnsi="Times New Roman"/>
          <w:sz w:val="24"/>
          <w:szCs w:val="24"/>
        </w:rPr>
      </w:pPr>
      <w:r w:rsidRPr="0005503D">
        <w:rPr>
          <w:rFonts w:ascii="Times New Roman" w:hAnsi="Times New Roman"/>
          <w:sz w:val="24"/>
          <w:szCs w:val="24"/>
        </w:rPr>
        <w:t>(2) La această competiţie pot participa el</w:t>
      </w:r>
      <w:r>
        <w:rPr>
          <w:rFonts w:ascii="Times New Roman" w:hAnsi="Times New Roman"/>
          <w:sz w:val="24"/>
          <w:szCs w:val="24"/>
        </w:rPr>
        <w:t>evi de la toate formele de învăţământ, de la învăţământul de stat sau de la învăţ</w:t>
      </w:r>
      <w:r w:rsidRPr="0005503D">
        <w:rPr>
          <w:rFonts w:ascii="Times New Roman" w:hAnsi="Times New Roman"/>
          <w:sz w:val="24"/>
          <w:szCs w:val="24"/>
        </w:rPr>
        <w:t>ământul particula</w:t>
      </w:r>
      <w:r>
        <w:rPr>
          <w:rFonts w:ascii="Times New Roman" w:hAnsi="Times New Roman"/>
          <w:sz w:val="24"/>
          <w:szCs w:val="24"/>
        </w:rPr>
        <w:t>r, la clasa la care sunt înscrişi în anul de desfăş</w:t>
      </w:r>
      <w:r w:rsidRPr="0005503D">
        <w:rPr>
          <w:rFonts w:ascii="Times New Roman" w:hAnsi="Times New Roman"/>
          <w:sz w:val="24"/>
          <w:szCs w:val="24"/>
        </w:rPr>
        <w:t>urare a concursului:</w:t>
      </w:r>
    </w:p>
    <w:p w:rsidR="00221F0F" w:rsidRPr="006341FA" w:rsidRDefault="00221F0F" w:rsidP="00221F0F">
      <w:pPr>
        <w:tabs>
          <w:tab w:val="left" w:pos="2325"/>
        </w:tabs>
        <w:spacing w:after="0" w:line="360" w:lineRule="auto"/>
        <w:jc w:val="both"/>
        <w:rPr>
          <w:rFonts w:ascii="Times New Roman" w:hAnsi="Times New Roman"/>
          <w:sz w:val="24"/>
          <w:szCs w:val="24"/>
          <w:lang w:val="fr-FR"/>
        </w:rPr>
      </w:pPr>
      <w:r w:rsidRPr="006341FA">
        <w:rPr>
          <w:rFonts w:ascii="Times New Roman" w:hAnsi="Times New Roman"/>
          <w:sz w:val="24"/>
          <w:szCs w:val="24"/>
          <w:lang w:val="fr-FR"/>
        </w:rPr>
        <w:t xml:space="preserve">• </w:t>
      </w:r>
      <w:proofErr w:type="spellStart"/>
      <w:r w:rsidRPr="006341FA">
        <w:rPr>
          <w:rFonts w:ascii="Times New Roman" w:hAnsi="Times New Roman"/>
          <w:sz w:val="24"/>
          <w:szCs w:val="24"/>
          <w:lang w:val="fr-FR"/>
        </w:rPr>
        <w:t>clasa</w:t>
      </w:r>
      <w:proofErr w:type="spellEnd"/>
      <w:r w:rsidRPr="006341FA">
        <w:rPr>
          <w:rFonts w:ascii="Times New Roman" w:hAnsi="Times New Roman"/>
          <w:sz w:val="24"/>
          <w:szCs w:val="24"/>
          <w:lang w:val="fr-FR"/>
        </w:rPr>
        <w:t xml:space="preserve"> </w:t>
      </w:r>
      <w:proofErr w:type="gramStart"/>
      <w:r w:rsidRPr="006341FA">
        <w:rPr>
          <w:rFonts w:ascii="Times New Roman" w:hAnsi="Times New Roman"/>
          <w:sz w:val="24"/>
          <w:szCs w:val="24"/>
          <w:lang w:val="fr-FR"/>
        </w:rPr>
        <w:t>a</w:t>
      </w:r>
      <w:proofErr w:type="gramEnd"/>
      <w:r w:rsidRPr="006341FA">
        <w:rPr>
          <w:rFonts w:ascii="Times New Roman" w:hAnsi="Times New Roman"/>
          <w:sz w:val="24"/>
          <w:szCs w:val="24"/>
          <w:lang w:val="fr-FR"/>
        </w:rPr>
        <w:t xml:space="preserve"> </w:t>
      </w:r>
      <w:proofErr w:type="spellStart"/>
      <w:r w:rsidRPr="006341FA">
        <w:rPr>
          <w:rFonts w:ascii="Times New Roman" w:hAnsi="Times New Roman"/>
          <w:sz w:val="24"/>
          <w:szCs w:val="24"/>
          <w:lang w:val="fr-FR"/>
        </w:rPr>
        <w:t>V-a</w:t>
      </w:r>
      <w:proofErr w:type="spellEnd"/>
      <w:r w:rsidRPr="006341FA">
        <w:rPr>
          <w:rFonts w:ascii="Times New Roman" w:hAnsi="Times New Roman"/>
          <w:sz w:val="24"/>
          <w:szCs w:val="24"/>
          <w:lang w:val="fr-FR"/>
        </w:rPr>
        <w:t>;</w:t>
      </w:r>
    </w:p>
    <w:p w:rsidR="00221F0F" w:rsidRPr="006341FA" w:rsidRDefault="00221F0F" w:rsidP="00221F0F">
      <w:pPr>
        <w:tabs>
          <w:tab w:val="left" w:pos="2325"/>
        </w:tabs>
        <w:spacing w:after="0" w:line="360" w:lineRule="auto"/>
        <w:jc w:val="both"/>
        <w:rPr>
          <w:rFonts w:ascii="Times New Roman" w:hAnsi="Times New Roman"/>
          <w:sz w:val="24"/>
          <w:szCs w:val="24"/>
          <w:lang w:val="fr-FR"/>
        </w:rPr>
      </w:pPr>
      <w:r w:rsidRPr="006341FA">
        <w:rPr>
          <w:rFonts w:ascii="Times New Roman" w:hAnsi="Times New Roman"/>
          <w:sz w:val="24"/>
          <w:szCs w:val="24"/>
          <w:lang w:val="fr-FR"/>
        </w:rPr>
        <w:t xml:space="preserve">• </w:t>
      </w:r>
      <w:proofErr w:type="spellStart"/>
      <w:r w:rsidRPr="006341FA">
        <w:rPr>
          <w:rFonts w:ascii="Times New Roman" w:hAnsi="Times New Roman"/>
          <w:sz w:val="24"/>
          <w:szCs w:val="24"/>
          <w:lang w:val="fr-FR"/>
        </w:rPr>
        <w:t>clasa</w:t>
      </w:r>
      <w:proofErr w:type="spellEnd"/>
      <w:r w:rsidRPr="006341FA">
        <w:rPr>
          <w:rFonts w:ascii="Times New Roman" w:hAnsi="Times New Roman"/>
          <w:sz w:val="24"/>
          <w:szCs w:val="24"/>
          <w:lang w:val="fr-FR"/>
        </w:rPr>
        <w:t xml:space="preserve"> a </w:t>
      </w:r>
      <w:proofErr w:type="spellStart"/>
      <w:r w:rsidRPr="006341FA">
        <w:rPr>
          <w:rFonts w:ascii="Times New Roman" w:hAnsi="Times New Roman"/>
          <w:sz w:val="24"/>
          <w:szCs w:val="24"/>
          <w:lang w:val="fr-FR"/>
        </w:rPr>
        <w:t>VI-a</w:t>
      </w:r>
      <w:proofErr w:type="spellEnd"/>
      <w:r w:rsidRPr="006341FA">
        <w:rPr>
          <w:rFonts w:ascii="Times New Roman" w:hAnsi="Times New Roman"/>
          <w:sz w:val="24"/>
          <w:szCs w:val="24"/>
          <w:lang w:val="fr-FR"/>
        </w:rPr>
        <w:t>.</w:t>
      </w:r>
    </w:p>
    <w:p w:rsidR="00221F0F" w:rsidRPr="006341FA" w:rsidRDefault="00221F0F" w:rsidP="00221F0F">
      <w:pPr>
        <w:tabs>
          <w:tab w:val="left" w:pos="2325"/>
        </w:tabs>
        <w:spacing w:after="0" w:line="360" w:lineRule="auto"/>
        <w:jc w:val="both"/>
        <w:rPr>
          <w:rFonts w:ascii="Times New Roman" w:hAnsi="Times New Roman"/>
          <w:sz w:val="24"/>
          <w:szCs w:val="24"/>
          <w:lang w:val="fr-FR"/>
        </w:rPr>
      </w:pPr>
      <w:r w:rsidRPr="006341FA">
        <w:rPr>
          <w:rFonts w:ascii="Times New Roman" w:hAnsi="Times New Roman"/>
          <w:sz w:val="24"/>
          <w:szCs w:val="24"/>
          <w:lang w:val="fr-FR"/>
        </w:rPr>
        <w:t xml:space="preserve">          </w:t>
      </w:r>
      <w:r w:rsidRPr="006341FA">
        <w:rPr>
          <w:rFonts w:ascii="Times New Roman" w:hAnsi="Times New Roman"/>
          <w:b/>
          <w:sz w:val="24"/>
          <w:szCs w:val="24"/>
          <w:lang w:val="fr-FR"/>
        </w:rPr>
        <w:t>Art. 3</w:t>
      </w:r>
      <w:r>
        <w:rPr>
          <w:rFonts w:ascii="Times New Roman" w:hAnsi="Times New Roman"/>
          <w:sz w:val="24"/>
          <w:szCs w:val="24"/>
          <w:lang w:val="fr-FR"/>
        </w:rPr>
        <w:t xml:space="preserve"> (1) </w:t>
      </w:r>
      <w:proofErr w:type="spellStart"/>
      <w:r>
        <w:rPr>
          <w:rFonts w:ascii="Times New Roman" w:hAnsi="Times New Roman"/>
          <w:sz w:val="24"/>
          <w:szCs w:val="24"/>
          <w:lang w:val="fr-FR"/>
        </w:rPr>
        <w:t>Etapele</w:t>
      </w:r>
      <w:proofErr w:type="spellEnd"/>
      <w:r>
        <w:rPr>
          <w:rFonts w:ascii="Times New Roman" w:hAnsi="Times New Roman"/>
          <w:sz w:val="24"/>
          <w:szCs w:val="24"/>
          <w:lang w:val="fr-FR"/>
        </w:rPr>
        <w:t xml:space="preserve"> de </w:t>
      </w:r>
      <w:proofErr w:type="spellStart"/>
      <w:r>
        <w:rPr>
          <w:rFonts w:ascii="Times New Roman" w:hAnsi="Times New Roman"/>
          <w:sz w:val="24"/>
          <w:szCs w:val="24"/>
          <w:lang w:val="fr-FR"/>
        </w:rPr>
        <w:t>desfăş</w:t>
      </w:r>
      <w:r w:rsidRPr="006341FA">
        <w:rPr>
          <w:rFonts w:ascii="Times New Roman" w:hAnsi="Times New Roman"/>
          <w:sz w:val="24"/>
          <w:szCs w:val="24"/>
          <w:lang w:val="fr-FR"/>
        </w:rPr>
        <w:t>urare</w:t>
      </w:r>
      <w:proofErr w:type="spellEnd"/>
      <w:r w:rsidRPr="006341FA">
        <w:rPr>
          <w:rFonts w:ascii="Times New Roman" w:hAnsi="Times New Roman"/>
          <w:sz w:val="24"/>
          <w:szCs w:val="24"/>
          <w:lang w:val="fr-FR"/>
        </w:rPr>
        <w:t xml:space="preserve"> a </w:t>
      </w:r>
      <w:proofErr w:type="spellStart"/>
      <w:r w:rsidRPr="006341FA">
        <w:rPr>
          <w:rFonts w:ascii="Times New Roman" w:hAnsi="Times New Roman"/>
          <w:sz w:val="24"/>
          <w:szCs w:val="24"/>
          <w:lang w:val="fr-FR"/>
        </w:rPr>
        <w:t>Concursului</w:t>
      </w:r>
      <w:proofErr w:type="spellEnd"/>
      <w:r>
        <w:rPr>
          <w:rFonts w:ascii="Times New Roman" w:hAnsi="Times New Roman"/>
          <w:sz w:val="24"/>
          <w:szCs w:val="24"/>
        </w:rPr>
        <w:t xml:space="preserve"> sunt</w:t>
      </w:r>
      <w:r w:rsidRPr="006341FA">
        <w:rPr>
          <w:rFonts w:ascii="Times New Roman" w:hAnsi="Times New Roman"/>
          <w:sz w:val="24"/>
          <w:szCs w:val="24"/>
          <w:lang w:val="fr-FR"/>
        </w:rPr>
        <w:t>:</w:t>
      </w:r>
    </w:p>
    <w:p w:rsidR="00221F0F" w:rsidRPr="006341FA" w:rsidRDefault="00221F0F" w:rsidP="00221F0F">
      <w:pPr>
        <w:tabs>
          <w:tab w:val="left" w:pos="2325"/>
        </w:tabs>
        <w:spacing w:after="0" w:line="360" w:lineRule="auto"/>
        <w:jc w:val="both"/>
        <w:rPr>
          <w:rFonts w:ascii="Times New Roman" w:hAnsi="Times New Roman"/>
          <w:sz w:val="24"/>
          <w:szCs w:val="24"/>
          <w:lang w:val="fr-FR"/>
        </w:rPr>
      </w:pPr>
      <w:r w:rsidRPr="006341FA">
        <w:rPr>
          <w:rFonts w:ascii="Times New Roman" w:hAnsi="Times New Roman"/>
          <w:sz w:val="24"/>
          <w:szCs w:val="24"/>
          <w:lang w:val="fr-FR"/>
        </w:rPr>
        <w:t xml:space="preserve">• </w:t>
      </w:r>
      <w:proofErr w:type="spellStart"/>
      <w:r w:rsidRPr="006341FA">
        <w:rPr>
          <w:rFonts w:ascii="Times New Roman" w:hAnsi="Times New Roman"/>
          <w:sz w:val="24"/>
          <w:szCs w:val="24"/>
          <w:lang w:val="fr-FR"/>
        </w:rPr>
        <w:t>etapa</w:t>
      </w:r>
      <w:proofErr w:type="spellEnd"/>
      <w:r w:rsidRPr="006341FA">
        <w:rPr>
          <w:rFonts w:ascii="Times New Roman" w:hAnsi="Times New Roman"/>
          <w:sz w:val="24"/>
          <w:szCs w:val="24"/>
          <w:lang w:val="fr-FR"/>
        </w:rPr>
        <w:t xml:space="preserve"> </w:t>
      </w:r>
      <w:proofErr w:type="spellStart"/>
      <w:r w:rsidRPr="006341FA">
        <w:rPr>
          <w:rFonts w:ascii="Times New Roman" w:hAnsi="Times New Roman"/>
          <w:sz w:val="24"/>
          <w:szCs w:val="24"/>
          <w:lang w:val="fr-FR"/>
        </w:rPr>
        <w:t>pe</w:t>
      </w:r>
      <w:proofErr w:type="spellEnd"/>
      <w:r w:rsidRPr="006341FA">
        <w:rPr>
          <w:rFonts w:ascii="Times New Roman" w:hAnsi="Times New Roman"/>
          <w:sz w:val="24"/>
          <w:szCs w:val="24"/>
          <w:lang w:val="fr-FR"/>
        </w:rPr>
        <w:t xml:space="preserve"> </w:t>
      </w:r>
      <w:r>
        <w:rPr>
          <w:rFonts w:ascii="Times New Roman" w:hAnsi="Times New Roman"/>
          <w:sz w:val="24"/>
          <w:szCs w:val="24"/>
        </w:rPr>
        <w:t>şcoală;</w:t>
      </w:r>
    </w:p>
    <w:p w:rsidR="00221F0F" w:rsidRDefault="00221F0F" w:rsidP="00221F0F">
      <w:pPr>
        <w:tabs>
          <w:tab w:val="left" w:pos="2325"/>
        </w:tabs>
        <w:spacing w:after="0" w:line="360" w:lineRule="auto"/>
        <w:jc w:val="both"/>
        <w:rPr>
          <w:rFonts w:ascii="Times New Roman" w:hAnsi="Times New Roman"/>
          <w:sz w:val="24"/>
          <w:szCs w:val="24"/>
        </w:rPr>
      </w:pPr>
      <w:r w:rsidRPr="006341FA">
        <w:rPr>
          <w:rFonts w:ascii="Times New Roman" w:hAnsi="Times New Roman"/>
          <w:sz w:val="24"/>
          <w:szCs w:val="24"/>
          <w:lang w:val="fr-FR"/>
        </w:rPr>
        <w:t>•</w:t>
      </w:r>
      <w:r>
        <w:rPr>
          <w:rFonts w:ascii="Times New Roman" w:hAnsi="Times New Roman"/>
          <w:sz w:val="24"/>
          <w:szCs w:val="24"/>
          <w:lang w:val="fr-FR"/>
        </w:rPr>
        <w:t xml:space="preserve"> </w:t>
      </w:r>
      <w:proofErr w:type="spellStart"/>
      <w:r>
        <w:rPr>
          <w:rFonts w:ascii="Times New Roman" w:hAnsi="Times New Roman"/>
          <w:sz w:val="24"/>
          <w:szCs w:val="24"/>
          <w:lang w:val="fr-FR"/>
        </w:rPr>
        <w:t>etapa</w:t>
      </w:r>
      <w:proofErr w:type="spellEnd"/>
      <w:r>
        <w:rPr>
          <w:rFonts w:ascii="Times New Roman" w:hAnsi="Times New Roman"/>
          <w:sz w:val="24"/>
          <w:szCs w:val="24"/>
          <w:lang w:val="fr-FR"/>
        </w:rPr>
        <w:t xml:space="preserve"> </w:t>
      </w:r>
      <w:proofErr w:type="spellStart"/>
      <w:r>
        <w:rPr>
          <w:rFonts w:ascii="Times New Roman" w:hAnsi="Times New Roman"/>
          <w:sz w:val="24"/>
          <w:szCs w:val="24"/>
          <w:lang w:val="fr-FR"/>
        </w:rPr>
        <w:t>judeţ</w:t>
      </w:r>
      <w:r w:rsidRPr="006341FA">
        <w:rPr>
          <w:rFonts w:ascii="Times New Roman" w:hAnsi="Times New Roman"/>
          <w:sz w:val="24"/>
          <w:szCs w:val="24"/>
          <w:lang w:val="fr-FR"/>
        </w:rPr>
        <w:t>eană</w:t>
      </w:r>
      <w:proofErr w:type="spellEnd"/>
      <w:r w:rsidRPr="006341FA">
        <w:rPr>
          <w:rFonts w:ascii="Times New Roman" w:hAnsi="Times New Roman"/>
          <w:sz w:val="24"/>
          <w:szCs w:val="24"/>
          <w:lang w:val="fr-FR"/>
        </w:rPr>
        <w:t>.</w:t>
      </w: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 xml:space="preserve"> (2) Pentru toate etapele desfăşurării Concursului de limba franceză la clasele a V-a şi a VI-a se vor organiza doar probe scrise.</w:t>
      </w:r>
    </w:p>
    <w:p w:rsidR="00221F0F" w:rsidRDefault="00221F0F" w:rsidP="00221F0F">
      <w:pPr>
        <w:tabs>
          <w:tab w:val="left" w:pos="2325"/>
        </w:tabs>
        <w:spacing w:after="0" w:line="360" w:lineRule="auto"/>
        <w:jc w:val="both"/>
        <w:rPr>
          <w:rFonts w:ascii="Times New Roman" w:hAnsi="Times New Roman"/>
          <w:sz w:val="24"/>
          <w:szCs w:val="24"/>
        </w:rPr>
      </w:pPr>
    </w:p>
    <w:p w:rsidR="00221F0F" w:rsidRDefault="00221F0F" w:rsidP="00221F0F">
      <w:pPr>
        <w:tabs>
          <w:tab w:val="left" w:pos="2325"/>
        </w:tabs>
        <w:spacing w:after="0" w:line="360" w:lineRule="auto"/>
        <w:jc w:val="both"/>
        <w:rPr>
          <w:rFonts w:ascii="Times New Roman" w:hAnsi="Times New Roman"/>
          <w:sz w:val="24"/>
          <w:szCs w:val="24"/>
        </w:rPr>
      </w:pPr>
    </w:p>
    <w:p w:rsidR="00221F0F" w:rsidRDefault="00221F0F" w:rsidP="00221F0F">
      <w:pPr>
        <w:tabs>
          <w:tab w:val="left" w:pos="2325"/>
        </w:tabs>
        <w:spacing w:after="0" w:line="360" w:lineRule="auto"/>
        <w:jc w:val="both"/>
        <w:rPr>
          <w:rFonts w:ascii="Times New Roman" w:hAnsi="Times New Roman"/>
          <w:sz w:val="24"/>
          <w:szCs w:val="24"/>
        </w:rPr>
      </w:pPr>
    </w:p>
    <w:p w:rsidR="00221F0F" w:rsidRDefault="00221F0F" w:rsidP="00221F0F">
      <w:pPr>
        <w:tabs>
          <w:tab w:val="left" w:pos="2325"/>
        </w:tabs>
        <w:spacing w:after="0" w:line="360" w:lineRule="auto"/>
        <w:jc w:val="both"/>
        <w:rPr>
          <w:rFonts w:ascii="Times New Roman" w:hAnsi="Times New Roman"/>
          <w:sz w:val="24"/>
          <w:szCs w:val="24"/>
        </w:rPr>
      </w:pPr>
    </w:p>
    <w:p w:rsidR="00221F0F" w:rsidRDefault="00221F0F" w:rsidP="00221F0F">
      <w:pPr>
        <w:tabs>
          <w:tab w:val="left" w:pos="2325"/>
        </w:tabs>
        <w:spacing w:after="0" w:line="360" w:lineRule="auto"/>
        <w:jc w:val="center"/>
        <w:rPr>
          <w:rFonts w:ascii="Times New Roman" w:hAnsi="Times New Roman"/>
          <w:b/>
          <w:sz w:val="28"/>
          <w:szCs w:val="28"/>
        </w:rPr>
      </w:pPr>
      <w:r>
        <w:rPr>
          <w:rFonts w:ascii="Times New Roman" w:hAnsi="Times New Roman"/>
          <w:b/>
          <w:sz w:val="28"/>
          <w:szCs w:val="28"/>
        </w:rPr>
        <w:t>CAPITOLUL II</w:t>
      </w:r>
    </w:p>
    <w:p w:rsidR="00221F0F" w:rsidRDefault="00221F0F" w:rsidP="00221F0F">
      <w:pPr>
        <w:tabs>
          <w:tab w:val="left" w:pos="2325"/>
        </w:tabs>
        <w:spacing w:after="0" w:line="360" w:lineRule="auto"/>
        <w:jc w:val="center"/>
        <w:rPr>
          <w:rFonts w:ascii="Times New Roman" w:hAnsi="Times New Roman"/>
          <w:b/>
          <w:sz w:val="24"/>
          <w:szCs w:val="24"/>
        </w:rPr>
      </w:pPr>
      <w:r w:rsidRPr="00840A83">
        <w:rPr>
          <w:rFonts w:ascii="Times New Roman" w:hAnsi="Times New Roman"/>
          <w:b/>
          <w:sz w:val="24"/>
          <w:szCs w:val="24"/>
        </w:rPr>
        <w:t>Organizarea concursului</w:t>
      </w: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 xml:space="preserve">          </w:t>
      </w:r>
      <w:r w:rsidRPr="00A60B8D">
        <w:rPr>
          <w:rFonts w:ascii="Times New Roman" w:hAnsi="Times New Roman"/>
          <w:b/>
          <w:sz w:val="24"/>
          <w:szCs w:val="24"/>
        </w:rPr>
        <w:t>Art. 5</w:t>
      </w:r>
      <w:r>
        <w:rPr>
          <w:rFonts w:ascii="Times New Roman" w:hAnsi="Times New Roman"/>
          <w:sz w:val="24"/>
          <w:szCs w:val="24"/>
        </w:rPr>
        <w:t xml:space="preserve"> La fiecare etapă a concursului de limba franceză, un elev participant poate cumula maxim 100 de puncte, cu acordarea a 10 puncte din oficiu. </w:t>
      </w: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 xml:space="preserve">(2) Calificarea elevilor la etapa judeteana a concursului este condiţionată de obţinerea unui punctaj minim </w:t>
      </w:r>
      <w:r w:rsidRPr="008E5F88">
        <w:rPr>
          <w:rFonts w:ascii="Times New Roman" w:hAnsi="Times New Roman"/>
          <w:sz w:val="24"/>
          <w:szCs w:val="24"/>
        </w:rPr>
        <w:t>de 8</w:t>
      </w:r>
      <w:r>
        <w:rPr>
          <w:rFonts w:ascii="Times New Roman" w:hAnsi="Times New Roman"/>
          <w:sz w:val="24"/>
          <w:szCs w:val="24"/>
        </w:rPr>
        <w:t>5 de puncte la etapa pe şcoală, în limita a 4</w:t>
      </w:r>
      <w:r w:rsidRPr="008E5F88">
        <w:rPr>
          <w:rFonts w:ascii="Times New Roman" w:hAnsi="Times New Roman"/>
          <w:sz w:val="24"/>
          <w:szCs w:val="24"/>
        </w:rPr>
        <w:t xml:space="preserve"> elevi participanţi/nivel de studiu/unitate şcolară. Numărul acestora poate fi depăşit,  în cazul şcolilor cu mulţi elevi şi care au înregistrat constant rezultate foarte bune la a</w:t>
      </w:r>
      <w:r>
        <w:rPr>
          <w:rFonts w:ascii="Times New Roman" w:hAnsi="Times New Roman"/>
          <w:sz w:val="24"/>
          <w:szCs w:val="24"/>
        </w:rPr>
        <w:t>cest concurs, numai cu avizul</w:t>
      </w:r>
      <w:r w:rsidRPr="008E5F88">
        <w:rPr>
          <w:rFonts w:ascii="Times New Roman" w:hAnsi="Times New Roman"/>
          <w:sz w:val="24"/>
          <w:szCs w:val="24"/>
        </w:rPr>
        <w:t xml:space="preserve"> Consiliului Consultativ al departamentului ,,Limbi moderne” al IŞJ Argeş.</w:t>
      </w:r>
    </w:p>
    <w:p w:rsidR="00221F0F" w:rsidRDefault="00221F0F" w:rsidP="00221F0F">
      <w:pPr>
        <w:tabs>
          <w:tab w:val="left" w:pos="2325"/>
        </w:tabs>
        <w:spacing w:after="0" w:line="360" w:lineRule="auto"/>
        <w:jc w:val="center"/>
        <w:rPr>
          <w:rFonts w:ascii="Times New Roman" w:hAnsi="Times New Roman"/>
          <w:b/>
          <w:sz w:val="28"/>
          <w:szCs w:val="28"/>
        </w:rPr>
      </w:pPr>
      <w:r>
        <w:rPr>
          <w:rFonts w:ascii="Times New Roman" w:hAnsi="Times New Roman"/>
          <w:b/>
          <w:sz w:val="28"/>
          <w:szCs w:val="28"/>
        </w:rPr>
        <w:t>CAPITOLUL III</w:t>
      </w:r>
    </w:p>
    <w:p w:rsidR="00221F0F" w:rsidRDefault="00221F0F" w:rsidP="00221F0F">
      <w:pPr>
        <w:tabs>
          <w:tab w:val="left" w:pos="2325"/>
        </w:tabs>
        <w:spacing w:after="0" w:line="360" w:lineRule="auto"/>
        <w:jc w:val="center"/>
        <w:rPr>
          <w:rFonts w:ascii="Times New Roman" w:hAnsi="Times New Roman"/>
          <w:b/>
          <w:sz w:val="24"/>
          <w:szCs w:val="24"/>
        </w:rPr>
      </w:pPr>
      <w:r w:rsidRPr="009D1F52">
        <w:rPr>
          <w:rFonts w:ascii="Times New Roman" w:hAnsi="Times New Roman"/>
          <w:b/>
          <w:sz w:val="24"/>
          <w:szCs w:val="24"/>
        </w:rPr>
        <w:t xml:space="preserve">Elaborarea </w:t>
      </w:r>
      <w:r>
        <w:rPr>
          <w:rFonts w:ascii="Times New Roman" w:hAnsi="Times New Roman"/>
          <w:b/>
          <w:sz w:val="24"/>
          <w:szCs w:val="24"/>
        </w:rPr>
        <w:t>subiectelor şi desfăş</w:t>
      </w:r>
      <w:r w:rsidRPr="009D1F52">
        <w:rPr>
          <w:rFonts w:ascii="Times New Roman" w:hAnsi="Times New Roman"/>
          <w:b/>
          <w:sz w:val="24"/>
          <w:szCs w:val="24"/>
        </w:rPr>
        <w:t>urarea probelor</w:t>
      </w:r>
    </w:p>
    <w:p w:rsidR="00221F0F" w:rsidRDefault="00221F0F" w:rsidP="00221F0F">
      <w:pPr>
        <w:tabs>
          <w:tab w:val="left" w:pos="2325"/>
        </w:tabs>
        <w:spacing w:after="0" w:line="360" w:lineRule="auto"/>
        <w:jc w:val="both"/>
        <w:rPr>
          <w:rFonts w:ascii="Times New Roman" w:hAnsi="Times New Roman"/>
          <w:b/>
          <w:sz w:val="24"/>
          <w:szCs w:val="24"/>
        </w:rPr>
      </w:pP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b/>
          <w:sz w:val="24"/>
          <w:szCs w:val="24"/>
        </w:rPr>
        <w:t xml:space="preserve">          </w:t>
      </w:r>
      <w:r w:rsidRPr="009D1F52">
        <w:rPr>
          <w:rFonts w:ascii="Times New Roman" w:hAnsi="Times New Roman"/>
          <w:b/>
          <w:sz w:val="24"/>
          <w:szCs w:val="24"/>
        </w:rPr>
        <w:t>Art. 6</w:t>
      </w:r>
      <w:r>
        <w:rPr>
          <w:rFonts w:ascii="Times New Roman" w:hAnsi="Times New Roman"/>
          <w:sz w:val="24"/>
          <w:szCs w:val="24"/>
        </w:rPr>
        <w:t xml:space="preserve"> Probele susţinute de concurenţi în cadrul Concursului sunt probe scrise individuale obligatorii, concepute pe clase, cu participare directă.</w:t>
      </w: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 xml:space="preserve">          </w:t>
      </w:r>
      <w:r w:rsidRPr="009D1F52">
        <w:rPr>
          <w:rFonts w:ascii="Times New Roman" w:hAnsi="Times New Roman"/>
          <w:b/>
          <w:sz w:val="24"/>
          <w:szCs w:val="24"/>
        </w:rPr>
        <w:t>Art. 7</w:t>
      </w:r>
      <w:r>
        <w:rPr>
          <w:rFonts w:ascii="Times New Roman" w:hAnsi="Times New Roman"/>
          <w:sz w:val="24"/>
          <w:szCs w:val="24"/>
        </w:rPr>
        <w:t xml:space="preserve"> (1) Responsabilitatea elaborării subiectelor şi modalitatea de desfăşurare a probelor Concursului la etapa pe şcoală/județeană revine în totalitate comisiilor metodice pentru limbi moderne din şcoli, care vor selecta elevii participanţi l</w:t>
      </w:r>
      <w:r w:rsidR="00481C3A">
        <w:rPr>
          <w:rFonts w:ascii="Times New Roman" w:hAnsi="Times New Roman"/>
          <w:sz w:val="24"/>
          <w:szCs w:val="24"/>
        </w:rPr>
        <w:t>a etapa școală, nu mai mult de 4</w:t>
      </w:r>
      <w:r>
        <w:rPr>
          <w:rFonts w:ascii="Times New Roman" w:hAnsi="Times New Roman"/>
          <w:sz w:val="24"/>
          <w:szCs w:val="24"/>
        </w:rPr>
        <w:t xml:space="preserve"> elevi/nivel/şcoală. </w:t>
      </w:r>
    </w:p>
    <w:p w:rsidR="00221F0F" w:rsidRPr="000E4688" w:rsidRDefault="00221F0F" w:rsidP="00221F0F">
      <w:pPr>
        <w:spacing w:after="0" w:line="360" w:lineRule="auto"/>
        <w:jc w:val="both"/>
        <w:rPr>
          <w:rFonts w:ascii="Times New Roman" w:eastAsia="Times New Roman" w:hAnsi="Times New Roman"/>
          <w:color w:val="000000"/>
          <w:sz w:val="24"/>
          <w:szCs w:val="24"/>
        </w:rPr>
      </w:pPr>
      <w:r>
        <w:rPr>
          <w:rFonts w:ascii="Times New Roman" w:hAnsi="Times New Roman"/>
          <w:sz w:val="24"/>
          <w:szCs w:val="24"/>
        </w:rPr>
        <w:t>(2) Subiectele pentru proba scrisă la etapa judeţeană vor fi elaborate de către un grup de lucru format din cadre didactice de specialitate, coordonat de inspectorul şcolar de specialitate.</w:t>
      </w:r>
      <w:r w:rsidRPr="000E4688">
        <w:rPr>
          <w:rFonts w:ascii="Times New Roman" w:eastAsia="Times New Roman" w:hAnsi="Times New Roman"/>
          <w:sz w:val="24"/>
          <w:szCs w:val="24"/>
        </w:rPr>
        <w:t xml:space="preserve"> </w:t>
      </w: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 xml:space="preserve">          </w:t>
      </w:r>
      <w:r w:rsidRPr="00831782">
        <w:rPr>
          <w:rFonts w:ascii="Times New Roman" w:hAnsi="Times New Roman"/>
          <w:b/>
          <w:sz w:val="24"/>
          <w:szCs w:val="24"/>
        </w:rPr>
        <w:t>Art. 9</w:t>
      </w:r>
      <w:r>
        <w:rPr>
          <w:rFonts w:ascii="Times New Roman" w:hAnsi="Times New Roman"/>
          <w:sz w:val="24"/>
          <w:szCs w:val="24"/>
        </w:rPr>
        <w:t xml:space="preserve"> Timpul de lucru pentru probele scrise, atât pentru clasa a V-a cât şi pentru clasa a VI-a, este de 90 de minute.</w:t>
      </w:r>
    </w:p>
    <w:p w:rsidR="00221F0F" w:rsidRPr="006417E4" w:rsidRDefault="00221F0F" w:rsidP="00221F0F">
      <w:pPr>
        <w:tabs>
          <w:tab w:val="left" w:pos="2325"/>
        </w:tabs>
        <w:spacing w:after="0" w:line="360" w:lineRule="auto"/>
        <w:jc w:val="both"/>
        <w:rPr>
          <w:rFonts w:ascii="Times New Roman" w:hAnsi="Times New Roman"/>
          <w:color w:val="FF0000"/>
          <w:sz w:val="24"/>
          <w:szCs w:val="24"/>
        </w:rPr>
      </w:pPr>
      <w:r w:rsidRPr="00DF7BA2">
        <w:rPr>
          <w:rFonts w:ascii="Times New Roman" w:hAnsi="Times New Roman"/>
          <w:color w:val="FF0000"/>
          <w:sz w:val="24"/>
          <w:szCs w:val="24"/>
        </w:rPr>
        <w:t xml:space="preserve">         </w:t>
      </w:r>
    </w:p>
    <w:p w:rsidR="00221F0F" w:rsidRDefault="00221F0F" w:rsidP="00221F0F">
      <w:pPr>
        <w:tabs>
          <w:tab w:val="left" w:pos="2325"/>
        </w:tabs>
        <w:spacing w:after="0" w:line="360" w:lineRule="auto"/>
        <w:jc w:val="center"/>
        <w:rPr>
          <w:rFonts w:ascii="Times New Roman" w:hAnsi="Times New Roman"/>
          <w:b/>
          <w:sz w:val="28"/>
          <w:szCs w:val="28"/>
        </w:rPr>
      </w:pPr>
      <w:r>
        <w:rPr>
          <w:rFonts w:ascii="Times New Roman" w:hAnsi="Times New Roman"/>
          <w:b/>
          <w:sz w:val="28"/>
          <w:szCs w:val="28"/>
        </w:rPr>
        <w:t>CAPITOLUL IV</w:t>
      </w:r>
    </w:p>
    <w:p w:rsidR="00221F0F" w:rsidRDefault="00221F0F" w:rsidP="00221F0F">
      <w:pPr>
        <w:tabs>
          <w:tab w:val="left" w:pos="2325"/>
        </w:tabs>
        <w:spacing w:after="0" w:line="360" w:lineRule="auto"/>
        <w:jc w:val="center"/>
        <w:rPr>
          <w:rFonts w:ascii="Times New Roman" w:hAnsi="Times New Roman"/>
          <w:b/>
          <w:sz w:val="24"/>
          <w:szCs w:val="24"/>
        </w:rPr>
      </w:pPr>
      <w:r>
        <w:rPr>
          <w:rFonts w:ascii="Times New Roman" w:hAnsi="Times New Roman"/>
          <w:b/>
          <w:sz w:val="24"/>
          <w:szCs w:val="24"/>
        </w:rPr>
        <w:t>Evaluarea</w:t>
      </w:r>
    </w:p>
    <w:p w:rsidR="00221F0F" w:rsidRDefault="00221F0F" w:rsidP="00221F0F">
      <w:pPr>
        <w:tabs>
          <w:tab w:val="left" w:pos="2325"/>
        </w:tabs>
        <w:spacing w:after="0" w:line="360" w:lineRule="auto"/>
        <w:jc w:val="both"/>
        <w:rPr>
          <w:rFonts w:ascii="Times New Roman" w:hAnsi="Times New Roman"/>
          <w:b/>
          <w:sz w:val="24"/>
          <w:szCs w:val="24"/>
        </w:rPr>
      </w:pPr>
    </w:p>
    <w:p w:rsidR="00221F0F" w:rsidRPr="00831782"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 xml:space="preserve">          </w:t>
      </w:r>
      <w:r w:rsidRPr="003C1B70">
        <w:rPr>
          <w:rFonts w:ascii="Times New Roman" w:hAnsi="Times New Roman"/>
          <w:b/>
          <w:sz w:val="24"/>
          <w:szCs w:val="24"/>
        </w:rPr>
        <w:t>Art. 1</w:t>
      </w:r>
      <w:r>
        <w:rPr>
          <w:rFonts w:ascii="Times New Roman" w:hAnsi="Times New Roman"/>
          <w:b/>
          <w:sz w:val="24"/>
          <w:szCs w:val="24"/>
        </w:rPr>
        <w:t>0</w:t>
      </w:r>
      <w:r>
        <w:rPr>
          <w:rFonts w:ascii="Times New Roman" w:hAnsi="Times New Roman"/>
          <w:sz w:val="24"/>
          <w:szCs w:val="24"/>
        </w:rPr>
        <w:t xml:space="preserve"> (1) </w:t>
      </w:r>
      <w:r>
        <w:rPr>
          <w:rFonts w:ascii="Times New Roman" w:hAnsi="Times New Roman"/>
          <w:b/>
          <w:sz w:val="24"/>
          <w:szCs w:val="24"/>
        </w:rPr>
        <w:t>Desfăş</w:t>
      </w:r>
      <w:r w:rsidRPr="003C1B70">
        <w:rPr>
          <w:rFonts w:ascii="Times New Roman" w:hAnsi="Times New Roman"/>
          <w:b/>
          <w:sz w:val="24"/>
          <w:szCs w:val="24"/>
        </w:rPr>
        <w:t>urarea probelor de evaluare</w:t>
      </w:r>
      <w:r>
        <w:rPr>
          <w:rFonts w:ascii="Times New Roman" w:hAnsi="Times New Roman"/>
          <w:sz w:val="24"/>
          <w:szCs w:val="24"/>
        </w:rPr>
        <w:t xml:space="preserve">, conform </w:t>
      </w:r>
      <w:r>
        <w:rPr>
          <w:rFonts w:ascii="Times New Roman" w:hAnsi="Times New Roman"/>
          <w:i/>
          <w:sz w:val="24"/>
          <w:szCs w:val="24"/>
        </w:rPr>
        <w:t>Metodologiei</w:t>
      </w:r>
      <w:r w:rsidRPr="003C1B70">
        <w:rPr>
          <w:rFonts w:ascii="Times New Roman" w:hAnsi="Times New Roman"/>
          <w:i/>
          <w:sz w:val="24"/>
          <w:szCs w:val="24"/>
        </w:rPr>
        <w:t>-cadru</w:t>
      </w:r>
      <w:r>
        <w:rPr>
          <w:rFonts w:ascii="Times New Roman" w:hAnsi="Times New Roman"/>
          <w:sz w:val="24"/>
          <w:szCs w:val="24"/>
        </w:rPr>
        <w:t>.</w:t>
      </w:r>
    </w:p>
    <w:p w:rsidR="00221F0F" w:rsidRDefault="00221F0F" w:rsidP="00221F0F">
      <w:pPr>
        <w:tabs>
          <w:tab w:val="left" w:pos="2325"/>
        </w:tabs>
        <w:spacing w:after="0" w:line="360" w:lineRule="auto"/>
        <w:jc w:val="both"/>
        <w:rPr>
          <w:rFonts w:ascii="Times New Roman" w:hAnsi="Times New Roman"/>
          <w:sz w:val="24"/>
          <w:szCs w:val="24"/>
        </w:rPr>
      </w:pPr>
      <w:r w:rsidRPr="003C1B70">
        <w:rPr>
          <w:rFonts w:ascii="Times New Roman" w:hAnsi="Times New Roman"/>
          <w:sz w:val="24"/>
          <w:szCs w:val="24"/>
        </w:rPr>
        <w:t xml:space="preserve">(2) </w:t>
      </w:r>
      <w:r>
        <w:rPr>
          <w:rFonts w:ascii="Times New Roman" w:hAnsi="Times New Roman"/>
          <w:sz w:val="24"/>
          <w:szCs w:val="24"/>
        </w:rPr>
        <w:t>La toate etapele Concursului, evaluarea lucrărilor scrise este realizată de către profesori de specialitate din învăţământul preuniversitar, care nu au elevi calificaţi la clasa la care evaluează, rude şi afini până la gradul al III-lea inclusiv.</w:t>
      </w: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lastRenderedPageBreak/>
        <w:t xml:space="preserve">          </w:t>
      </w:r>
      <w:r w:rsidRPr="003C1B70">
        <w:rPr>
          <w:rFonts w:ascii="Times New Roman" w:hAnsi="Times New Roman"/>
          <w:b/>
          <w:sz w:val="24"/>
          <w:szCs w:val="24"/>
        </w:rPr>
        <w:t>Art. 1</w:t>
      </w:r>
      <w:r>
        <w:rPr>
          <w:rFonts w:ascii="Times New Roman" w:hAnsi="Times New Roman"/>
          <w:b/>
          <w:sz w:val="24"/>
          <w:szCs w:val="24"/>
        </w:rPr>
        <w:t>1</w:t>
      </w:r>
      <w:r>
        <w:rPr>
          <w:rFonts w:ascii="Times New Roman" w:hAnsi="Times New Roman"/>
          <w:sz w:val="24"/>
          <w:szCs w:val="24"/>
        </w:rPr>
        <w:t xml:space="preserve"> (1) Rezultatele probelor la toate etapele Concursului se apreciază cu punctaje cuprinse între 0 şi 100.</w:t>
      </w: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 xml:space="preserve"> (2) La toate etapele Concursului rezultatele iniţiale se comunică prin afişarea acestora, pentru fiecare clasă, în ordine alfabetică.</w:t>
      </w:r>
    </w:p>
    <w:p w:rsidR="00221F0F" w:rsidRDefault="00221F0F" w:rsidP="00221F0F">
      <w:pPr>
        <w:tabs>
          <w:tab w:val="left" w:pos="2325"/>
        </w:tabs>
        <w:spacing w:after="0" w:line="360" w:lineRule="auto"/>
        <w:jc w:val="both"/>
        <w:rPr>
          <w:rFonts w:ascii="Times New Roman" w:hAnsi="Times New Roman"/>
          <w:sz w:val="24"/>
          <w:szCs w:val="24"/>
        </w:rPr>
      </w:pPr>
    </w:p>
    <w:p w:rsidR="00221F0F" w:rsidRDefault="00221F0F" w:rsidP="00221F0F">
      <w:pPr>
        <w:tabs>
          <w:tab w:val="left" w:pos="2325"/>
        </w:tabs>
        <w:spacing w:after="0" w:line="360" w:lineRule="auto"/>
        <w:jc w:val="center"/>
        <w:rPr>
          <w:rFonts w:ascii="Times New Roman" w:hAnsi="Times New Roman"/>
          <w:b/>
          <w:sz w:val="28"/>
          <w:szCs w:val="28"/>
        </w:rPr>
      </w:pPr>
      <w:r>
        <w:rPr>
          <w:rFonts w:ascii="Times New Roman" w:hAnsi="Times New Roman"/>
          <w:b/>
          <w:sz w:val="28"/>
          <w:szCs w:val="28"/>
        </w:rPr>
        <w:t>CAPITOLUL V</w:t>
      </w:r>
    </w:p>
    <w:p w:rsidR="00221F0F" w:rsidRDefault="00221F0F" w:rsidP="00221F0F">
      <w:pPr>
        <w:tabs>
          <w:tab w:val="left" w:pos="2325"/>
        </w:tabs>
        <w:spacing w:after="0" w:line="360" w:lineRule="auto"/>
        <w:jc w:val="center"/>
        <w:rPr>
          <w:rFonts w:ascii="Times New Roman" w:hAnsi="Times New Roman"/>
          <w:b/>
          <w:sz w:val="24"/>
          <w:szCs w:val="24"/>
        </w:rPr>
      </w:pPr>
      <w:r>
        <w:rPr>
          <w:rFonts w:ascii="Times New Roman" w:hAnsi="Times New Roman"/>
          <w:b/>
          <w:sz w:val="24"/>
          <w:szCs w:val="24"/>
        </w:rPr>
        <w:t>Contestaţ</w:t>
      </w:r>
      <w:r w:rsidRPr="003C1B70">
        <w:rPr>
          <w:rFonts w:ascii="Times New Roman" w:hAnsi="Times New Roman"/>
          <w:b/>
          <w:sz w:val="24"/>
          <w:szCs w:val="24"/>
        </w:rPr>
        <w:t>iile</w:t>
      </w:r>
    </w:p>
    <w:p w:rsidR="00221F0F" w:rsidRPr="003C1B70" w:rsidRDefault="00221F0F" w:rsidP="00221F0F">
      <w:pPr>
        <w:tabs>
          <w:tab w:val="left" w:pos="2325"/>
        </w:tabs>
        <w:spacing w:after="0" w:line="360" w:lineRule="auto"/>
        <w:jc w:val="center"/>
        <w:rPr>
          <w:rFonts w:ascii="Times New Roman" w:hAnsi="Times New Roman"/>
          <w:b/>
          <w:sz w:val="24"/>
          <w:szCs w:val="24"/>
        </w:rPr>
      </w:pP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 xml:space="preserve">          </w:t>
      </w:r>
      <w:r w:rsidRPr="001E6EB0">
        <w:rPr>
          <w:rFonts w:ascii="Times New Roman" w:hAnsi="Times New Roman"/>
          <w:b/>
          <w:sz w:val="24"/>
          <w:szCs w:val="24"/>
        </w:rPr>
        <w:t>Art. 1</w:t>
      </w:r>
      <w:r>
        <w:rPr>
          <w:rFonts w:ascii="Times New Roman" w:hAnsi="Times New Roman"/>
          <w:b/>
          <w:sz w:val="24"/>
          <w:szCs w:val="24"/>
        </w:rPr>
        <w:t>2</w:t>
      </w:r>
      <w:r>
        <w:rPr>
          <w:rFonts w:ascii="Times New Roman" w:hAnsi="Times New Roman"/>
          <w:sz w:val="24"/>
          <w:szCs w:val="24"/>
        </w:rPr>
        <w:t xml:space="preserve"> (1) Rezultatele obţinute de concurenţi la toate etapele Concursului pot fi contestate. Elevii participanţi pot contesta numai punctajul iniţial al propriei lucrări scrise şi anume subiectul cuprinzând itemi subiectivi.</w:t>
      </w:r>
    </w:p>
    <w:p w:rsidR="00221F0F" w:rsidRPr="00C96D12"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 xml:space="preserve">(2) </w:t>
      </w:r>
      <w:r w:rsidRPr="00C96D12">
        <w:rPr>
          <w:rFonts w:ascii="Times New Roman" w:hAnsi="Times New Roman"/>
          <w:sz w:val="24"/>
          <w:szCs w:val="24"/>
        </w:rPr>
        <w:t xml:space="preserve">Dreptul la contestaţie </w:t>
      </w:r>
      <w:r>
        <w:rPr>
          <w:rFonts w:ascii="Times New Roman" w:hAnsi="Times New Roman"/>
          <w:sz w:val="24"/>
          <w:szCs w:val="24"/>
        </w:rPr>
        <w:t>are</w:t>
      </w:r>
      <w:r w:rsidRPr="00C96D12">
        <w:rPr>
          <w:rFonts w:ascii="Times New Roman" w:hAnsi="Times New Roman"/>
          <w:sz w:val="24"/>
          <w:szCs w:val="24"/>
        </w:rPr>
        <w:t xml:space="preserve"> ca obiect exclusiv propria lucrare/propriul rezultat.</w:t>
      </w:r>
      <w:r>
        <w:rPr>
          <w:rFonts w:ascii="Times New Roman" w:hAnsi="Times New Roman"/>
          <w:sz w:val="24"/>
          <w:szCs w:val="24"/>
        </w:rPr>
        <w:t xml:space="preserve"> </w:t>
      </w:r>
      <w:r w:rsidRPr="00C96D12">
        <w:rPr>
          <w:rFonts w:ascii="Times New Roman" w:hAnsi="Times New Roman"/>
          <w:sz w:val="24"/>
          <w:szCs w:val="24"/>
        </w:rPr>
        <w:t>Elevul concurent nu poate contesta rezultatul unor terţi</w:t>
      </w:r>
      <w:r>
        <w:rPr>
          <w:rFonts w:ascii="Times New Roman" w:hAnsi="Times New Roman"/>
          <w:sz w:val="24"/>
          <w:szCs w:val="24"/>
        </w:rPr>
        <w:t>.</w:t>
      </w: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(3) Termenul de depunere a contestaţiilor şi termenul de analiză şi răspuns la contestaţii sunt stabilite de comisia de organizare şi evaluare de la fiecare etapă şi sunt comunicate participanţilor în momentul afişării rezultatelor iniţiale.</w:t>
      </w: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Termenul de analiză şi răspuns la contestaţii nu poate depăşi 24 de ore de la încheierea depunerii contestaţiilor.</w:t>
      </w: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 xml:space="preserve">          </w:t>
      </w:r>
      <w:r w:rsidRPr="00D1312B">
        <w:rPr>
          <w:rFonts w:ascii="Times New Roman" w:hAnsi="Times New Roman"/>
          <w:b/>
          <w:sz w:val="24"/>
          <w:szCs w:val="24"/>
        </w:rPr>
        <w:t>Art. 1</w:t>
      </w:r>
      <w:r>
        <w:rPr>
          <w:rFonts w:ascii="Times New Roman" w:hAnsi="Times New Roman"/>
          <w:b/>
          <w:sz w:val="24"/>
          <w:szCs w:val="24"/>
        </w:rPr>
        <w:t>3</w:t>
      </w:r>
      <w:r>
        <w:rPr>
          <w:rFonts w:ascii="Times New Roman" w:hAnsi="Times New Roman"/>
          <w:sz w:val="24"/>
          <w:szCs w:val="24"/>
        </w:rPr>
        <w:t xml:space="preserve"> Pentru rezolvarea contestaţiilor, la toate etapele Concursului de limba franceză la clasele a V-a şi a VI-a,  vor fi desemnaţi profesori cu experienţă ca evaluatori, alţii decât cei care au evaluat iniţial.</w:t>
      </w: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 xml:space="preserve">          </w:t>
      </w:r>
      <w:r w:rsidRPr="00D1312B">
        <w:rPr>
          <w:rFonts w:ascii="Times New Roman" w:hAnsi="Times New Roman"/>
          <w:b/>
          <w:sz w:val="24"/>
          <w:szCs w:val="24"/>
        </w:rPr>
        <w:t>Art. 1</w:t>
      </w:r>
      <w:r>
        <w:rPr>
          <w:rFonts w:ascii="Times New Roman" w:hAnsi="Times New Roman"/>
          <w:b/>
          <w:sz w:val="24"/>
          <w:szCs w:val="24"/>
        </w:rPr>
        <w:t>4</w:t>
      </w:r>
      <w:r>
        <w:rPr>
          <w:rFonts w:ascii="Times New Roman" w:hAnsi="Times New Roman"/>
          <w:sz w:val="24"/>
          <w:szCs w:val="24"/>
        </w:rPr>
        <w:t xml:space="preserve"> (1) Pentru lucrările care au primit iniţial punctaje cuprinse între 90 – 100, punctajul definitiv este acela acordat de subcomisia de contestaţii.</w:t>
      </w: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(2) Pentru lucrările care au primit iniţial alte punctaje decât cele menţionate la art. 15 (1), punctajul definitiv este acela acordat de subcomisia de contestaţii, dacă între punctajul iniţial şi punctajul acordat la contestaţie există o diferenţă de cel puţin 10 puncte. Dacă diferenţa dintre cele două punctaje este mai mică de 10 puncte, punctajul definitiv este cel iniţial.</w:t>
      </w: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(3) După eventuala reevaluare la contestaţii, se afişează rezultatele finale, în</w:t>
      </w:r>
      <w:r w:rsidR="00481C3A">
        <w:rPr>
          <w:rFonts w:ascii="Times New Roman" w:hAnsi="Times New Roman"/>
          <w:sz w:val="24"/>
          <w:szCs w:val="24"/>
        </w:rPr>
        <w:t xml:space="preserve"> ordine valorică descrescătoare.</w:t>
      </w: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 xml:space="preserve">          </w:t>
      </w:r>
      <w:r w:rsidRPr="0030235A">
        <w:rPr>
          <w:rFonts w:ascii="Times New Roman" w:hAnsi="Times New Roman"/>
          <w:b/>
          <w:sz w:val="24"/>
          <w:szCs w:val="24"/>
        </w:rPr>
        <w:t>Art. 1</w:t>
      </w:r>
      <w:r>
        <w:rPr>
          <w:rFonts w:ascii="Times New Roman" w:hAnsi="Times New Roman"/>
          <w:b/>
          <w:sz w:val="24"/>
          <w:szCs w:val="24"/>
        </w:rPr>
        <w:t>5</w:t>
      </w:r>
      <w:r>
        <w:rPr>
          <w:rFonts w:ascii="Times New Roman" w:hAnsi="Times New Roman"/>
          <w:sz w:val="24"/>
          <w:szCs w:val="24"/>
        </w:rPr>
        <w:t xml:space="preserve"> (1)  La toate etapele Concursului, nu se admite depunerea contestaţiei de către altă persoană (părinte, profesor, coleg, etc.), în absenţa elevului în cauză.</w:t>
      </w: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lastRenderedPageBreak/>
        <w:t>(2) La toate etapele Concursului, rezultatele finale se comunică după cel mult 24 de ore de la încheierea intervalului orar destinat depunerii contestaţiilor.</w:t>
      </w:r>
    </w:p>
    <w:p w:rsidR="00221F0F" w:rsidRDefault="00221F0F" w:rsidP="00221F0F">
      <w:pPr>
        <w:tabs>
          <w:tab w:val="left" w:pos="2325"/>
        </w:tabs>
        <w:spacing w:after="0" w:line="360" w:lineRule="auto"/>
        <w:jc w:val="both"/>
        <w:rPr>
          <w:rFonts w:ascii="Times New Roman" w:hAnsi="Times New Roman"/>
          <w:sz w:val="24"/>
          <w:szCs w:val="24"/>
        </w:rPr>
      </w:pPr>
    </w:p>
    <w:p w:rsidR="00221F0F" w:rsidRDefault="00221F0F" w:rsidP="00221F0F">
      <w:pPr>
        <w:tabs>
          <w:tab w:val="left" w:pos="2325"/>
        </w:tabs>
        <w:spacing w:after="0" w:line="360" w:lineRule="auto"/>
        <w:jc w:val="center"/>
        <w:rPr>
          <w:rFonts w:ascii="Times New Roman" w:hAnsi="Times New Roman"/>
          <w:b/>
          <w:sz w:val="28"/>
          <w:szCs w:val="28"/>
        </w:rPr>
      </w:pPr>
      <w:r>
        <w:rPr>
          <w:rFonts w:ascii="Times New Roman" w:hAnsi="Times New Roman"/>
          <w:b/>
          <w:sz w:val="28"/>
          <w:szCs w:val="28"/>
        </w:rPr>
        <w:t>CAPITOLUL VI</w:t>
      </w:r>
    </w:p>
    <w:p w:rsidR="00221F0F" w:rsidRDefault="00221F0F" w:rsidP="00221F0F">
      <w:pPr>
        <w:tabs>
          <w:tab w:val="left" w:pos="2325"/>
        </w:tabs>
        <w:spacing w:after="0" w:line="360" w:lineRule="auto"/>
        <w:jc w:val="center"/>
        <w:rPr>
          <w:rFonts w:ascii="Times New Roman" w:hAnsi="Times New Roman"/>
          <w:b/>
          <w:sz w:val="24"/>
          <w:szCs w:val="24"/>
        </w:rPr>
      </w:pPr>
      <w:r w:rsidRPr="0030235A">
        <w:rPr>
          <w:rFonts w:ascii="Times New Roman" w:hAnsi="Times New Roman"/>
          <w:b/>
          <w:sz w:val="24"/>
          <w:szCs w:val="24"/>
        </w:rPr>
        <w:t>Premierea</w:t>
      </w:r>
    </w:p>
    <w:p w:rsidR="00221F0F" w:rsidRDefault="00221F0F" w:rsidP="00221F0F">
      <w:pPr>
        <w:tabs>
          <w:tab w:val="left" w:pos="2325"/>
        </w:tabs>
        <w:spacing w:after="0" w:line="360" w:lineRule="auto"/>
        <w:jc w:val="both"/>
        <w:rPr>
          <w:rFonts w:ascii="Times New Roman" w:hAnsi="Times New Roman"/>
          <w:b/>
          <w:sz w:val="24"/>
          <w:szCs w:val="24"/>
        </w:rPr>
      </w:pPr>
    </w:p>
    <w:p w:rsidR="00221F0F" w:rsidRDefault="00221F0F" w:rsidP="00221F0F">
      <w:pPr>
        <w:tabs>
          <w:tab w:val="left" w:pos="2325"/>
        </w:tabs>
        <w:spacing w:after="0" w:line="360" w:lineRule="auto"/>
        <w:jc w:val="both"/>
        <w:rPr>
          <w:rFonts w:ascii="Times New Roman" w:hAnsi="Times New Roman"/>
          <w:color w:val="000000"/>
          <w:sz w:val="24"/>
          <w:szCs w:val="24"/>
        </w:rPr>
      </w:pPr>
      <w:r>
        <w:rPr>
          <w:rFonts w:ascii="Times New Roman" w:hAnsi="Times New Roman"/>
          <w:b/>
          <w:sz w:val="24"/>
          <w:szCs w:val="24"/>
        </w:rPr>
        <w:t xml:space="preserve">          Art. 16 </w:t>
      </w:r>
      <w:r w:rsidRPr="0030235A">
        <w:rPr>
          <w:rFonts w:ascii="Times New Roman" w:hAnsi="Times New Roman"/>
          <w:sz w:val="24"/>
          <w:szCs w:val="24"/>
        </w:rPr>
        <w:t>(1)</w:t>
      </w:r>
      <w:r>
        <w:rPr>
          <w:rFonts w:ascii="Times New Roman" w:hAnsi="Times New Roman"/>
          <w:sz w:val="24"/>
          <w:szCs w:val="24"/>
        </w:rPr>
        <w:t xml:space="preserve"> </w:t>
      </w:r>
      <w:r w:rsidRPr="006417E4">
        <w:rPr>
          <w:rFonts w:ascii="Times New Roman" w:hAnsi="Times New Roman"/>
          <w:color w:val="000000"/>
          <w:sz w:val="24"/>
          <w:szCs w:val="24"/>
        </w:rPr>
        <w:t>La toate etapele Concursului ierarhia concurenţilor, în vederea premierii, se stabileşte în ordinea descrescătoare a punctajelor obţinute</w:t>
      </w:r>
      <w:r w:rsidRPr="00D71C88">
        <w:rPr>
          <w:rFonts w:ascii="Times New Roman" w:hAnsi="Times New Roman"/>
          <w:color w:val="000000"/>
          <w:sz w:val="24"/>
          <w:szCs w:val="24"/>
        </w:rPr>
        <w:t xml:space="preserve">.  La etapa judeţeană modul de acordare a premiilor este stabilit cu respectarea prevederilor </w:t>
      </w:r>
      <w:r w:rsidRPr="00D71C88">
        <w:rPr>
          <w:rFonts w:ascii="Times New Roman" w:hAnsi="Times New Roman"/>
          <w:i/>
          <w:color w:val="000000"/>
          <w:sz w:val="24"/>
          <w:szCs w:val="24"/>
        </w:rPr>
        <w:t>Metodologiei-cadru de organizare şi desfăşurare</w:t>
      </w:r>
      <w:r w:rsidRPr="00D71C88">
        <w:rPr>
          <w:rFonts w:ascii="Times New Roman" w:hAnsi="Times New Roman"/>
          <w:b/>
          <w:i/>
          <w:color w:val="000000"/>
          <w:sz w:val="24"/>
          <w:szCs w:val="24"/>
        </w:rPr>
        <w:t xml:space="preserve"> </w:t>
      </w:r>
      <w:r w:rsidRPr="00D71C88">
        <w:rPr>
          <w:rFonts w:ascii="Times New Roman" w:hAnsi="Times New Roman"/>
          <w:i/>
          <w:color w:val="000000"/>
          <w:sz w:val="24"/>
          <w:szCs w:val="24"/>
        </w:rPr>
        <w:t>a competiţiilor şcolare</w:t>
      </w:r>
      <w:r w:rsidRPr="00D71C88">
        <w:rPr>
          <w:rFonts w:ascii="Times New Roman" w:hAnsi="Times New Roman"/>
          <w:color w:val="000000"/>
          <w:sz w:val="24"/>
          <w:szCs w:val="24"/>
        </w:rPr>
        <w:t>, aprobată prin OM nr. 3015/08.01.2019: 1 premiu I, 1 premiu II, 1 premiu III, până la 15% din numărul participanților se vor acorda mențiuni.</w:t>
      </w:r>
    </w:p>
    <w:p w:rsidR="00481C3A" w:rsidRPr="00D71C88" w:rsidRDefault="00481C3A" w:rsidP="00221F0F">
      <w:pPr>
        <w:tabs>
          <w:tab w:val="left" w:pos="2325"/>
        </w:tabs>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Comisia de organizare poate suplimenta numărul premiilor în funcție de punctajele obținute/ numărul (mare) de participanți. </w:t>
      </w:r>
    </w:p>
    <w:p w:rsidR="00221F0F" w:rsidRPr="006341FA" w:rsidRDefault="00221F0F" w:rsidP="00221F0F">
      <w:pPr>
        <w:tabs>
          <w:tab w:val="left" w:pos="2325"/>
        </w:tabs>
        <w:spacing w:after="0" w:line="360" w:lineRule="auto"/>
        <w:jc w:val="both"/>
        <w:rPr>
          <w:rFonts w:ascii="Times New Roman" w:hAnsi="Times New Roman"/>
          <w:b/>
          <w:sz w:val="24"/>
          <w:szCs w:val="24"/>
          <w:lang w:val="fr-FR"/>
        </w:rPr>
      </w:pPr>
    </w:p>
    <w:p w:rsidR="00221F0F" w:rsidRDefault="00221F0F" w:rsidP="00221F0F">
      <w:pPr>
        <w:tabs>
          <w:tab w:val="left" w:pos="2325"/>
        </w:tabs>
        <w:spacing w:after="0" w:line="360" w:lineRule="auto"/>
        <w:jc w:val="center"/>
        <w:rPr>
          <w:rFonts w:ascii="Times New Roman" w:hAnsi="Times New Roman"/>
          <w:b/>
          <w:sz w:val="28"/>
          <w:szCs w:val="28"/>
        </w:rPr>
      </w:pPr>
      <w:r>
        <w:rPr>
          <w:rFonts w:ascii="Times New Roman" w:hAnsi="Times New Roman"/>
          <w:b/>
          <w:sz w:val="28"/>
          <w:szCs w:val="28"/>
        </w:rPr>
        <w:t>CAPITOLUL VII</w:t>
      </w:r>
    </w:p>
    <w:p w:rsidR="00221F0F" w:rsidRDefault="00221F0F" w:rsidP="00221F0F">
      <w:pPr>
        <w:tabs>
          <w:tab w:val="left" w:pos="2325"/>
        </w:tabs>
        <w:spacing w:after="0" w:line="360" w:lineRule="auto"/>
        <w:jc w:val="center"/>
        <w:rPr>
          <w:rFonts w:ascii="Times New Roman" w:hAnsi="Times New Roman"/>
          <w:b/>
          <w:sz w:val="24"/>
          <w:szCs w:val="24"/>
        </w:rPr>
      </w:pPr>
      <w:r>
        <w:rPr>
          <w:rFonts w:ascii="Times New Roman" w:hAnsi="Times New Roman"/>
          <w:b/>
          <w:sz w:val="24"/>
          <w:szCs w:val="24"/>
        </w:rPr>
        <w:t>Dispoziţii finale</w:t>
      </w:r>
    </w:p>
    <w:p w:rsidR="00221F0F" w:rsidRDefault="00221F0F" w:rsidP="00221F0F">
      <w:pPr>
        <w:tabs>
          <w:tab w:val="left" w:pos="2325"/>
        </w:tabs>
        <w:spacing w:after="0" w:line="360" w:lineRule="auto"/>
        <w:jc w:val="center"/>
        <w:rPr>
          <w:rFonts w:ascii="Times New Roman" w:hAnsi="Times New Roman"/>
          <w:b/>
          <w:sz w:val="24"/>
          <w:szCs w:val="24"/>
        </w:rPr>
      </w:pP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 xml:space="preserve">          </w:t>
      </w:r>
      <w:r w:rsidRPr="00BD3203">
        <w:rPr>
          <w:rFonts w:ascii="Times New Roman" w:hAnsi="Times New Roman"/>
          <w:b/>
          <w:sz w:val="24"/>
          <w:szCs w:val="24"/>
        </w:rPr>
        <w:t>Art. 1</w:t>
      </w:r>
      <w:r>
        <w:rPr>
          <w:rFonts w:ascii="Times New Roman" w:hAnsi="Times New Roman"/>
          <w:b/>
          <w:sz w:val="24"/>
          <w:szCs w:val="24"/>
        </w:rPr>
        <w:t>7</w:t>
      </w:r>
      <w:r>
        <w:rPr>
          <w:rFonts w:ascii="Times New Roman" w:hAnsi="Times New Roman"/>
          <w:sz w:val="24"/>
          <w:szCs w:val="24"/>
        </w:rPr>
        <w:t xml:space="preserve"> Toate informaţiile privitoare la organizarea şi desfăşurarea Concursului vor fi făcute publice numai de către preşedinţii/preşedinţii executivi/vicepreşedinţii comisiilor.</w:t>
      </w:r>
    </w:p>
    <w:p w:rsidR="00221F0F" w:rsidRDefault="00221F0F" w:rsidP="00221F0F">
      <w:pPr>
        <w:tabs>
          <w:tab w:val="left" w:pos="2325"/>
        </w:tabs>
        <w:spacing w:after="0" w:line="360" w:lineRule="auto"/>
        <w:jc w:val="both"/>
        <w:rPr>
          <w:rFonts w:ascii="Times New Roman" w:hAnsi="Times New Roman"/>
          <w:sz w:val="24"/>
          <w:szCs w:val="24"/>
        </w:rPr>
      </w:pPr>
      <w:r w:rsidRPr="00BD3203">
        <w:rPr>
          <w:rFonts w:ascii="Times New Roman" w:hAnsi="Times New Roman"/>
          <w:b/>
          <w:sz w:val="24"/>
          <w:szCs w:val="24"/>
        </w:rPr>
        <w:t xml:space="preserve">          Art. </w:t>
      </w:r>
      <w:r>
        <w:rPr>
          <w:rFonts w:ascii="Times New Roman" w:hAnsi="Times New Roman"/>
          <w:b/>
          <w:sz w:val="24"/>
          <w:szCs w:val="24"/>
        </w:rPr>
        <w:t>18</w:t>
      </w:r>
      <w:r>
        <w:rPr>
          <w:rFonts w:ascii="Times New Roman" w:hAnsi="Times New Roman"/>
          <w:sz w:val="24"/>
          <w:szCs w:val="24"/>
        </w:rPr>
        <w:t xml:space="preserve"> Elevii participanţi la fiecare etapă a Concursului se vor prezenta având asupra lor carnetul de elev cu fotografie, vizat pentru anul şcolar în curs.</w:t>
      </w: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Art. </w:t>
      </w:r>
      <w:r w:rsidRPr="00087BA6">
        <w:rPr>
          <w:rFonts w:ascii="Times New Roman" w:hAnsi="Times New Roman"/>
          <w:b/>
          <w:sz w:val="24"/>
          <w:szCs w:val="24"/>
        </w:rPr>
        <w:t>1</w:t>
      </w:r>
      <w:r>
        <w:rPr>
          <w:rFonts w:ascii="Times New Roman" w:hAnsi="Times New Roman"/>
          <w:b/>
          <w:sz w:val="24"/>
          <w:szCs w:val="24"/>
        </w:rPr>
        <w:t>9</w:t>
      </w:r>
      <w:r>
        <w:rPr>
          <w:rFonts w:ascii="Times New Roman" w:hAnsi="Times New Roman"/>
          <w:sz w:val="24"/>
          <w:szCs w:val="24"/>
        </w:rPr>
        <w:t xml:space="preserve"> Indiferent de rolul în cadrul competiţiei, profesorii implicaţi în organizarea şi desfăşurarea etapelor concursului care vor încălca deontologia profesională vor fi sancţionaţi conform prevederilor din </w:t>
      </w:r>
      <w:r w:rsidRPr="007E7512">
        <w:rPr>
          <w:rFonts w:ascii="Times New Roman" w:hAnsi="Times New Roman"/>
          <w:i/>
          <w:sz w:val="24"/>
          <w:szCs w:val="24"/>
        </w:rPr>
        <w:t>Metodologia-cadru</w:t>
      </w:r>
      <w:r>
        <w:rPr>
          <w:rFonts w:ascii="Times New Roman" w:hAnsi="Times New Roman"/>
          <w:sz w:val="24"/>
          <w:szCs w:val="24"/>
        </w:rPr>
        <w:t xml:space="preserve">. </w:t>
      </w:r>
    </w:p>
    <w:p w:rsidR="00221F0F" w:rsidRDefault="00221F0F" w:rsidP="00221F0F">
      <w:pPr>
        <w:tabs>
          <w:tab w:val="left" w:pos="2325"/>
        </w:tabs>
        <w:spacing w:after="0" w:line="360" w:lineRule="auto"/>
        <w:jc w:val="both"/>
        <w:rPr>
          <w:rFonts w:ascii="Times New Roman" w:hAnsi="Times New Roman"/>
          <w:sz w:val="24"/>
          <w:szCs w:val="24"/>
        </w:rPr>
      </w:pPr>
      <w:r>
        <w:rPr>
          <w:rFonts w:ascii="Times New Roman" w:hAnsi="Times New Roman"/>
          <w:sz w:val="24"/>
          <w:szCs w:val="24"/>
        </w:rPr>
        <w:t xml:space="preserve">          </w:t>
      </w:r>
      <w:r w:rsidRPr="007E7512">
        <w:rPr>
          <w:rFonts w:ascii="Times New Roman" w:hAnsi="Times New Roman"/>
          <w:b/>
          <w:sz w:val="24"/>
          <w:szCs w:val="24"/>
        </w:rPr>
        <w:t>Art. 2</w:t>
      </w:r>
      <w:r>
        <w:rPr>
          <w:rFonts w:ascii="Times New Roman" w:hAnsi="Times New Roman"/>
          <w:b/>
          <w:sz w:val="24"/>
          <w:szCs w:val="24"/>
        </w:rPr>
        <w:t>0</w:t>
      </w:r>
      <w:r>
        <w:rPr>
          <w:rFonts w:ascii="Times New Roman" w:hAnsi="Times New Roman"/>
          <w:sz w:val="24"/>
          <w:szCs w:val="24"/>
        </w:rPr>
        <w:t xml:space="preserve"> La toate etapele Concursului, pe parcursul evaluării, înainte şi după afişarea rezultatelor iniţiale sau a celor finale, profesorii evaluatori nu pot avea acces decât la lucrările care le-au fost repartizate pentru evaluare.</w:t>
      </w:r>
    </w:p>
    <w:p w:rsidR="00221F0F" w:rsidRDefault="00221F0F" w:rsidP="00221F0F">
      <w:pPr>
        <w:tabs>
          <w:tab w:val="left" w:pos="2325"/>
        </w:tabs>
        <w:spacing w:after="0" w:line="360" w:lineRule="auto"/>
        <w:jc w:val="both"/>
        <w:rPr>
          <w:rFonts w:ascii="Times New Roman" w:hAnsi="Times New Roman"/>
          <w:sz w:val="24"/>
          <w:szCs w:val="24"/>
        </w:rPr>
      </w:pPr>
    </w:p>
    <w:p w:rsidR="00221F0F" w:rsidRDefault="00221F0F" w:rsidP="00221F0F">
      <w:pPr>
        <w:tabs>
          <w:tab w:val="left" w:pos="2325"/>
        </w:tabs>
        <w:spacing w:after="0" w:line="360" w:lineRule="auto"/>
        <w:jc w:val="both"/>
        <w:rPr>
          <w:rFonts w:ascii="Times New Roman" w:hAnsi="Times New Roman"/>
          <w:sz w:val="24"/>
          <w:szCs w:val="24"/>
        </w:rPr>
      </w:pPr>
    </w:p>
    <w:p w:rsidR="00221F0F" w:rsidRDefault="00221F0F" w:rsidP="00221F0F">
      <w:pPr>
        <w:tabs>
          <w:tab w:val="left" w:pos="2325"/>
        </w:tabs>
        <w:spacing w:after="0" w:line="360" w:lineRule="auto"/>
        <w:jc w:val="both"/>
        <w:rPr>
          <w:rFonts w:ascii="Times New Roman" w:hAnsi="Times New Roman"/>
          <w:sz w:val="24"/>
          <w:szCs w:val="24"/>
        </w:rPr>
      </w:pPr>
    </w:p>
    <w:p w:rsidR="00221F0F" w:rsidRPr="006417E4" w:rsidRDefault="00221F0F" w:rsidP="00221F0F">
      <w:pPr>
        <w:rPr>
          <w:rFonts w:ascii="Times New Roman" w:hAnsi="Times New Roman"/>
          <w:sz w:val="24"/>
          <w:szCs w:val="24"/>
        </w:rPr>
      </w:pPr>
    </w:p>
    <w:p w:rsidR="00221F0F" w:rsidRDefault="00221F0F" w:rsidP="00221F0F">
      <w:pPr>
        <w:rPr>
          <w:rFonts w:ascii="Times New Roman" w:hAnsi="Times New Roman"/>
          <w:sz w:val="24"/>
          <w:szCs w:val="24"/>
        </w:rPr>
      </w:pPr>
    </w:p>
    <w:p w:rsidR="00221F0F" w:rsidRDefault="00221F0F" w:rsidP="00221F0F">
      <w:pPr>
        <w:rPr>
          <w:rFonts w:ascii="Times New Roman" w:hAnsi="Times New Roman"/>
          <w:sz w:val="24"/>
          <w:szCs w:val="24"/>
        </w:rPr>
      </w:pPr>
    </w:p>
    <w:p w:rsidR="00221F0F" w:rsidRDefault="00221F0F" w:rsidP="00221F0F">
      <w:pPr>
        <w:ind w:firstLine="720"/>
        <w:rPr>
          <w:rFonts w:ascii="Times New Roman" w:hAnsi="Times New Roman"/>
          <w:sz w:val="24"/>
          <w:szCs w:val="24"/>
        </w:rPr>
      </w:pPr>
    </w:p>
    <w:p w:rsidR="00221F0F" w:rsidRPr="00D71C88" w:rsidRDefault="00221F0F" w:rsidP="00221F0F">
      <w:pPr>
        <w:ind w:firstLine="720"/>
        <w:rPr>
          <w:rFonts w:ascii="Times New Roman" w:hAnsi="Times New Roman"/>
          <w:color w:val="000000"/>
          <w:sz w:val="24"/>
          <w:szCs w:val="24"/>
        </w:rPr>
      </w:pPr>
      <w:r w:rsidRPr="00D71C88">
        <w:rPr>
          <w:rFonts w:ascii="Times New Roman" w:hAnsi="Times New Roman"/>
          <w:color w:val="000000"/>
          <w:sz w:val="24"/>
          <w:szCs w:val="24"/>
        </w:rPr>
        <w:t>ANEXA NR. 1</w:t>
      </w:r>
    </w:p>
    <w:p w:rsidR="00221F0F" w:rsidRPr="00D71C88" w:rsidRDefault="00221F0F" w:rsidP="00221F0F">
      <w:pPr>
        <w:rPr>
          <w:rFonts w:ascii="Times New Roman" w:hAnsi="Times New Roman"/>
          <w:color w:val="000000"/>
          <w:sz w:val="24"/>
          <w:szCs w:val="24"/>
        </w:rPr>
      </w:pPr>
    </w:p>
    <w:p w:rsidR="00221F0F" w:rsidRPr="00D71C88" w:rsidRDefault="00221F0F" w:rsidP="00221F0F">
      <w:pPr>
        <w:tabs>
          <w:tab w:val="left" w:pos="2325"/>
        </w:tabs>
        <w:spacing w:after="0" w:line="360" w:lineRule="auto"/>
        <w:jc w:val="both"/>
        <w:rPr>
          <w:rFonts w:ascii="Times New Roman" w:hAnsi="Times New Roman"/>
          <w:color w:val="000000"/>
          <w:sz w:val="24"/>
          <w:szCs w:val="24"/>
        </w:rPr>
      </w:pPr>
      <w:r w:rsidRPr="00D71C88">
        <w:rPr>
          <w:rFonts w:ascii="Times New Roman" w:hAnsi="Times New Roman"/>
          <w:color w:val="000000"/>
          <w:sz w:val="24"/>
          <w:szCs w:val="24"/>
        </w:rPr>
        <w:t xml:space="preserve">          Subiectele pentru probele scrise vor fi structurate după cum urmează: </w:t>
      </w:r>
    </w:p>
    <w:p w:rsidR="00221F0F" w:rsidRPr="00D71C88" w:rsidRDefault="00221F0F" w:rsidP="00221F0F">
      <w:pPr>
        <w:tabs>
          <w:tab w:val="left" w:pos="2325"/>
        </w:tabs>
        <w:spacing w:after="0" w:line="360" w:lineRule="auto"/>
        <w:jc w:val="both"/>
        <w:rPr>
          <w:rFonts w:ascii="Times New Roman" w:hAnsi="Times New Roman"/>
          <w:color w:val="000000"/>
          <w:sz w:val="24"/>
          <w:szCs w:val="24"/>
        </w:rPr>
      </w:pPr>
      <w:r>
        <w:rPr>
          <w:rFonts w:ascii="Times New Roman" w:hAnsi="Times New Roman"/>
          <w:color w:val="000000"/>
          <w:sz w:val="24"/>
          <w:szCs w:val="24"/>
        </w:rPr>
        <w:t>• 2</w:t>
      </w:r>
      <w:r w:rsidRPr="00D71C88">
        <w:rPr>
          <w:rFonts w:ascii="Times New Roman" w:hAnsi="Times New Roman"/>
          <w:color w:val="000000"/>
          <w:sz w:val="24"/>
          <w:szCs w:val="24"/>
        </w:rPr>
        <w:t>0 de puncte pentru înţelegerea textului scris (exerciţii de tip adevărat/fals, exerciţii cu alegere multiplă, exerciţii de identificare a intrusului);</w:t>
      </w:r>
    </w:p>
    <w:p w:rsidR="00221F0F" w:rsidRPr="00D71C88" w:rsidRDefault="00221F0F" w:rsidP="00221F0F">
      <w:pPr>
        <w:tabs>
          <w:tab w:val="left" w:pos="2325"/>
        </w:tabs>
        <w:spacing w:after="0" w:line="360" w:lineRule="auto"/>
        <w:jc w:val="both"/>
        <w:rPr>
          <w:rFonts w:ascii="Times New Roman" w:hAnsi="Times New Roman"/>
          <w:color w:val="000000"/>
          <w:sz w:val="24"/>
          <w:szCs w:val="24"/>
        </w:rPr>
      </w:pPr>
      <w:r>
        <w:rPr>
          <w:rFonts w:ascii="Times New Roman" w:hAnsi="Times New Roman"/>
          <w:color w:val="000000"/>
          <w:sz w:val="24"/>
          <w:szCs w:val="24"/>
        </w:rPr>
        <w:t>• 3</w:t>
      </w:r>
      <w:r w:rsidRPr="00D71C88">
        <w:rPr>
          <w:rFonts w:ascii="Times New Roman" w:hAnsi="Times New Roman"/>
          <w:color w:val="000000"/>
          <w:sz w:val="24"/>
          <w:szCs w:val="24"/>
        </w:rPr>
        <w:t>0 de puncte pentru exerciţii care vizează lexicul, gramatica (exerciţii de identificare/utilizare a relaţiilor semantice: sinonime, antonime, familii de cuvinte; exerciţii de alcătuire de propoziţii, exerciţii de identificare a unor structuri gramaticale şi de reformulare a acestora, exerciţii de corespondenţă la nivel de propoziţie).</w:t>
      </w:r>
    </w:p>
    <w:p w:rsidR="00221F0F" w:rsidRPr="00D71C88" w:rsidRDefault="00221F0F" w:rsidP="00221F0F">
      <w:pPr>
        <w:tabs>
          <w:tab w:val="left" w:pos="2325"/>
        </w:tabs>
        <w:spacing w:after="0" w:line="360" w:lineRule="auto"/>
        <w:jc w:val="both"/>
        <w:rPr>
          <w:rFonts w:ascii="Times New Roman" w:hAnsi="Times New Roman"/>
          <w:color w:val="000000"/>
          <w:sz w:val="24"/>
          <w:szCs w:val="24"/>
        </w:rPr>
      </w:pPr>
      <w:r w:rsidRPr="00D71C88">
        <w:rPr>
          <w:rFonts w:ascii="Times New Roman" w:hAnsi="Times New Roman"/>
          <w:color w:val="000000"/>
          <w:sz w:val="24"/>
          <w:szCs w:val="24"/>
          <w:lang w:val="it-IT"/>
        </w:rPr>
        <w:t>• 40 de puncte pentru itemi subiectivi (exprimare scrisă): scrisoare, carte po</w:t>
      </w:r>
      <w:r>
        <w:rPr>
          <w:rFonts w:ascii="Times New Roman" w:hAnsi="Times New Roman"/>
          <w:color w:val="000000"/>
          <w:sz w:val="24"/>
          <w:szCs w:val="24"/>
        </w:rPr>
        <w:t>ştală, e-mail – 40-60 cuvinte pentru clasa a V-a, 50-8</w:t>
      </w:r>
      <w:r w:rsidRPr="00D71C88">
        <w:rPr>
          <w:rFonts w:ascii="Times New Roman" w:hAnsi="Times New Roman"/>
          <w:color w:val="000000"/>
          <w:sz w:val="24"/>
          <w:szCs w:val="24"/>
        </w:rPr>
        <w:t>0 cuvinte pentru clasa a VI-a.</w:t>
      </w:r>
    </w:p>
    <w:p w:rsidR="00221F0F" w:rsidRPr="00D71C88" w:rsidRDefault="00221F0F" w:rsidP="00221F0F">
      <w:pPr>
        <w:tabs>
          <w:tab w:val="left" w:pos="2325"/>
        </w:tabs>
        <w:spacing w:after="0" w:line="360" w:lineRule="auto"/>
        <w:jc w:val="both"/>
        <w:rPr>
          <w:rFonts w:ascii="Times New Roman" w:hAnsi="Times New Roman"/>
          <w:color w:val="000000"/>
          <w:sz w:val="24"/>
          <w:szCs w:val="24"/>
        </w:rPr>
      </w:pPr>
      <w:r w:rsidRPr="00D71C88">
        <w:rPr>
          <w:rFonts w:ascii="Times New Roman" w:hAnsi="Times New Roman"/>
          <w:color w:val="000000"/>
          <w:sz w:val="24"/>
          <w:szCs w:val="24"/>
          <w:lang w:val="it-IT"/>
        </w:rPr>
        <w:t>• 10 puncte oficiu.</w:t>
      </w:r>
    </w:p>
    <w:p w:rsidR="00221F0F" w:rsidRPr="00316055" w:rsidRDefault="00221F0F" w:rsidP="00221F0F">
      <w:pPr>
        <w:rPr>
          <w:rFonts w:ascii="Times New Roman" w:hAnsi="Times New Roman"/>
          <w:sz w:val="24"/>
          <w:szCs w:val="24"/>
        </w:rPr>
      </w:pPr>
    </w:p>
    <w:p w:rsidR="00221F0F" w:rsidRPr="00316055" w:rsidRDefault="00221F0F" w:rsidP="00221F0F">
      <w:pPr>
        <w:rPr>
          <w:rFonts w:ascii="Times New Roman" w:hAnsi="Times New Roman"/>
          <w:sz w:val="24"/>
          <w:szCs w:val="24"/>
        </w:rPr>
      </w:pPr>
    </w:p>
    <w:p w:rsidR="00221F0F" w:rsidRPr="00316055" w:rsidRDefault="00221F0F" w:rsidP="00221F0F">
      <w:pPr>
        <w:rPr>
          <w:rFonts w:ascii="Times New Roman" w:hAnsi="Times New Roman"/>
          <w:sz w:val="24"/>
          <w:szCs w:val="24"/>
        </w:rPr>
      </w:pPr>
    </w:p>
    <w:p w:rsidR="00221F0F" w:rsidRPr="00316055" w:rsidRDefault="00221F0F" w:rsidP="00221F0F">
      <w:pPr>
        <w:rPr>
          <w:rFonts w:ascii="Times New Roman" w:hAnsi="Times New Roman"/>
          <w:sz w:val="24"/>
          <w:szCs w:val="24"/>
        </w:rPr>
      </w:pPr>
    </w:p>
    <w:p w:rsidR="00221F0F" w:rsidRPr="00316055" w:rsidRDefault="00221F0F" w:rsidP="00221F0F">
      <w:pPr>
        <w:rPr>
          <w:rFonts w:ascii="Times New Roman" w:hAnsi="Times New Roman"/>
          <w:sz w:val="24"/>
          <w:szCs w:val="24"/>
        </w:rPr>
      </w:pPr>
    </w:p>
    <w:p w:rsidR="00221F0F" w:rsidRDefault="00221F0F" w:rsidP="00221F0F">
      <w:pPr>
        <w:rPr>
          <w:rFonts w:ascii="Times New Roman" w:hAnsi="Times New Roman"/>
          <w:sz w:val="24"/>
          <w:szCs w:val="24"/>
        </w:rPr>
      </w:pPr>
    </w:p>
    <w:p w:rsidR="00221F0F" w:rsidRDefault="00221F0F" w:rsidP="00221F0F">
      <w:pPr>
        <w:tabs>
          <w:tab w:val="left" w:pos="1415"/>
        </w:tabs>
        <w:rPr>
          <w:rFonts w:ascii="Times New Roman" w:hAnsi="Times New Roman"/>
          <w:sz w:val="24"/>
          <w:szCs w:val="24"/>
        </w:rPr>
      </w:pPr>
      <w:r>
        <w:rPr>
          <w:rFonts w:ascii="Times New Roman" w:hAnsi="Times New Roman"/>
          <w:sz w:val="24"/>
          <w:szCs w:val="24"/>
        </w:rPr>
        <w:tab/>
      </w:r>
    </w:p>
    <w:p w:rsidR="00221F0F" w:rsidRDefault="00221F0F" w:rsidP="00221F0F">
      <w:pPr>
        <w:tabs>
          <w:tab w:val="left" w:pos="1415"/>
        </w:tabs>
        <w:rPr>
          <w:rFonts w:ascii="Times New Roman" w:hAnsi="Times New Roman"/>
          <w:sz w:val="24"/>
          <w:szCs w:val="24"/>
        </w:rPr>
      </w:pPr>
    </w:p>
    <w:p w:rsidR="00221F0F" w:rsidRDefault="00221F0F" w:rsidP="00221F0F">
      <w:pPr>
        <w:tabs>
          <w:tab w:val="left" w:pos="1415"/>
        </w:tabs>
        <w:rPr>
          <w:rFonts w:ascii="Times New Roman" w:hAnsi="Times New Roman"/>
          <w:sz w:val="24"/>
          <w:szCs w:val="24"/>
        </w:rPr>
      </w:pPr>
    </w:p>
    <w:p w:rsidR="00221F0F" w:rsidRDefault="00221F0F" w:rsidP="00221F0F">
      <w:pPr>
        <w:tabs>
          <w:tab w:val="left" w:pos="1415"/>
        </w:tabs>
        <w:rPr>
          <w:rFonts w:ascii="Times New Roman" w:hAnsi="Times New Roman"/>
          <w:sz w:val="24"/>
          <w:szCs w:val="24"/>
        </w:rPr>
      </w:pPr>
    </w:p>
    <w:p w:rsidR="00221F0F" w:rsidRDefault="00221F0F" w:rsidP="00221F0F">
      <w:pPr>
        <w:tabs>
          <w:tab w:val="left" w:pos="1415"/>
        </w:tabs>
        <w:rPr>
          <w:rFonts w:ascii="Times New Roman" w:hAnsi="Times New Roman"/>
          <w:sz w:val="24"/>
          <w:szCs w:val="24"/>
        </w:rPr>
      </w:pPr>
    </w:p>
    <w:p w:rsidR="00221F0F" w:rsidRDefault="00221F0F" w:rsidP="00221F0F">
      <w:pPr>
        <w:tabs>
          <w:tab w:val="left" w:pos="1415"/>
        </w:tabs>
        <w:rPr>
          <w:rFonts w:ascii="Times New Roman" w:hAnsi="Times New Roman"/>
          <w:sz w:val="24"/>
          <w:szCs w:val="24"/>
        </w:rPr>
      </w:pPr>
    </w:p>
    <w:p w:rsidR="00221F0F" w:rsidRDefault="00221F0F" w:rsidP="00221F0F">
      <w:pPr>
        <w:tabs>
          <w:tab w:val="left" w:pos="1415"/>
        </w:tabs>
        <w:rPr>
          <w:rFonts w:ascii="Times New Roman" w:hAnsi="Times New Roman"/>
          <w:sz w:val="24"/>
          <w:szCs w:val="24"/>
        </w:rPr>
      </w:pPr>
    </w:p>
    <w:p w:rsidR="00221F0F" w:rsidRDefault="00221F0F" w:rsidP="00221F0F">
      <w:pPr>
        <w:tabs>
          <w:tab w:val="left" w:pos="1415"/>
        </w:tabs>
        <w:rPr>
          <w:rFonts w:ascii="Times New Roman" w:hAnsi="Times New Roman"/>
          <w:sz w:val="24"/>
          <w:szCs w:val="24"/>
        </w:rPr>
      </w:pPr>
    </w:p>
    <w:p w:rsidR="00221F0F" w:rsidRDefault="00221F0F" w:rsidP="00221F0F">
      <w:pPr>
        <w:tabs>
          <w:tab w:val="left" w:pos="1415"/>
        </w:tabs>
        <w:rPr>
          <w:rFonts w:ascii="Times New Roman" w:hAnsi="Times New Roman"/>
          <w:sz w:val="24"/>
          <w:szCs w:val="24"/>
        </w:rPr>
      </w:pPr>
    </w:p>
    <w:p w:rsidR="00221F0F" w:rsidRDefault="00221F0F" w:rsidP="00221F0F">
      <w:pPr>
        <w:tabs>
          <w:tab w:val="left" w:pos="1415"/>
        </w:tabs>
        <w:rPr>
          <w:rFonts w:ascii="Times New Roman" w:hAnsi="Times New Roman"/>
          <w:sz w:val="24"/>
          <w:szCs w:val="24"/>
        </w:rPr>
      </w:pPr>
    </w:p>
    <w:p w:rsidR="00221F0F" w:rsidRDefault="00221F0F" w:rsidP="00221F0F">
      <w:pPr>
        <w:tabs>
          <w:tab w:val="left" w:pos="1415"/>
        </w:tabs>
        <w:rPr>
          <w:rFonts w:ascii="Times New Roman" w:hAnsi="Times New Roman"/>
          <w:sz w:val="24"/>
          <w:szCs w:val="24"/>
        </w:rPr>
      </w:pPr>
    </w:p>
    <w:p w:rsidR="00221F0F" w:rsidRDefault="00221F0F" w:rsidP="00221F0F">
      <w:pPr>
        <w:ind w:firstLine="720"/>
        <w:rPr>
          <w:rFonts w:ascii="Times New Roman" w:hAnsi="Times New Roman"/>
          <w:b/>
          <w:color w:val="000000"/>
          <w:sz w:val="24"/>
          <w:szCs w:val="24"/>
        </w:rPr>
      </w:pPr>
    </w:p>
    <w:p w:rsidR="00221F0F" w:rsidRPr="00221F0F" w:rsidRDefault="00221F0F" w:rsidP="00221F0F">
      <w:pPr>
        <w:ind w:firstLine="720"/>
        <w:rPr>
          <w:rFonts w:ascii="Times New Roman" w:hAnsi="Times New Roman"/>
          <w:b/>
          <w:color w:val="000000"/>
          <w:sz w:val="24"/>
          <w:szCs w:val="24"/>
        </w:rPr>
      </w:pPr>
      <w:r w:rsidRPr="00221F0F">
        <w:rPr>
          <w:rFonts w:ascii="Times New Roman" w:hAnsi="Times New Roman"/>
          <w:b/>
          <w:color w:val="000000"/>
          <w:sz w:val="24"/>
          <w:szCs w:val="24"/>
        </w:rPr>
        <w:t>ANEXA NR. 2</w:t>
      </w:r>
    </w:p>
    <w:p w:rsidR="00221F0F" w:rsidRPr="00221F0F" w:rsidRDefault="00221F0F" w:rsidP="00221F0F">
      <w:pPr>
        <w:rPr>
          <w:rFonts w:ascii="Times New Roman" w:hAnsi="Times New Roman"/>
          <w:color w:val="000000"/>
        </w:rPr>
      </w:pPr>
      <w:r w:rsidRPr="00221F0F">
        <w:rPr>
          <w:rFonts w:ascii="Times New Roman" w:hAnsi="Times New Roman"/>
          <w:color w:val="000000"/>
        </w:rPr>
        <w:t>Unitatea școlară: ...........................................................................</w:t>
      </w:r>
    </w:p>
    <w:p w:rsidR="00221F0F" w:rsidRPr="00221F0F" w:rsidRDefault="00221F0F" w:rsidP="00221F0F">
      <w:pPr>
        <w:rPr>
          <w:rFonts w:ascii="Times New Roman" w:hAnsi="Times New Roman"/>
          <w:color w:val="000000"/>
        </w:rPr>
      </w:pPr>
      <w:r w:rsidRPr="00221F0F">
        <w:rPr>
          <w:rFonts w:ascii="Times New Roman" w:hAnsi="Times New Roman"/>
          <w:color w:val="000000"/>
        </w:rPr>
        <w:t>Nr.înreg............./............................................</w:t>
      </w:r>
    </w:p>
    <w:p w:rsidR="00221F0F" w:rsidRPr="00221F0F" w:rsidRDefault="00221F0F" w:rsidP="00221F0F">
      <w:pPr>
        <w:rPr>
          <w:rFonts w:ascii="Times New Roman" w:hAnsi="Times New Roman"/>
          <w:color w:val="000000"/>
        </w:rPr>
      </w:pPr>
    </w:p>
    <w:p w:rsidR="00221F0F" w:rsidRPr="00221F0F" w:rsidRDefault="00221F0F" w:rsidP="00221F0F">
      <w:pPr>
        <w:jc w:val="center"/>
        <w:rPr>
          <w:rFonts w:ascii="Times New Roman" w:hAnsi="Times New Roman"/>
          <w:color w:val="000000"/>
          <w:sz w:val="28"/>
          <w:szCs w:val="28"/>
        </w:rPr>
      </w:pPr>
      <w:r w:rsidRPr="00221F0F">
        <w:rPr>
          <w:rFonts w:ascii="Times New Roman" w:hAnsi="Times New Roman"/>
          <w:color w:val="000000"/>
          <w:sz w:val="28"/>
          <w:szCs w:val="28"/>
        </w:rPr>
        <w:t>Tabel nominal al elevilor calificați la concursul județean de limba franceză</w:t>
      </w:r>
    </w:p>
    <w:p w:rsidR="00221F0F" w:rsidRPr="00221F0F" w:rsidRDefault="00221F0F" w:rsidP="00221F0F">
      <w:pPr>
        <w:jc w:val="center"/>
        <w:rPr>
          <w:rFonts w:ascii="Times New Roman" w:hAnsi="Times New Roman"/>
          <w:color w:val="000000"/>
          <w:sz w:val="28"/>
          <w:szCs w:val="28"/>
        </w:rPr>
      </w:pPr>
      <w:r w:rsidRPr="00221F0F">
        <w:rPr>
          <w:rFonts w:ascii="Times New Roman" w:hAnsi="Times New Roman"/>
          <w:color w:val="000000"/>
          <w:sz w:val="28"/>
          <w:szCs w:val="28"/>
        </w:rPr>
        <w:t>clasele a V-a și a VI-a</w:t>
      </w:r>
    </w:p>
    <w:p w:rsidR="00221F0F" w:rsidRPr="00221F0F" w:rsidRDefault="00221F0F" w:rsidP="00221F0F">
      <w:pPr>
        <w:rPr>
          <w:rFonts w:ascii="Times New Roman" w:hAnsi="Times New Roman"/>
          <w:color w:val="000000"/>
          <w:sz w:val="28"/>
          <w:szCs w:val="28"/>
        </w:rPr>
      </w:pPr>
    </w:p>
    <w:tbl>
      <w:tblPr>
        <w:tblW w:w="101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1"/>
        <w:gridCol w:w="2569"/>
        <w:gridCol w:w="810"/>
        <w:gridCol w:w="1642"/>
        <w:gridCol w:w="1218"/>
        <w:gridCol w:w="2270"/>
        <w:gridCol w:w="1080"/>
      </w:tblGrid>
      <w:tr w:rsidR="00221F0F" w:rsidRPr="00221F0F" w:rsidTr="00F33777">
        <w:tc>
          <w:tcPr>
            <w:tcW w:w="581" w:type="dxa"/>
            <w:shd w:val="clear" w:color="auto" w:fill="auto"/>
          </w:tcPr>
          <w:p w:rsidR="00221F0F" w:rsidRPr="00221F0F" w:rsidRDefault="00221F0F" w:rsidP="00F33777">
            <w:pPr>
              <w:spacing w:after="0" w:line="240" w:lineRule="auto"/>
              <w:jc w:val="center"/>
              <w:rPr>
                <w:rFonts w:ascii="Times New Roman" w:hAnsi="Times New Roman"/>
                <w:b/>
                <w:color w:val="000000"/>
              </w:rPr>
            </w:pPr>
            <w:r w:rsidRPr="00221F0F">
              <w:rPr>
                <w:rFonts w:ascii="Times New Roman" w:hAnsi="Times New Roman"/>
                <w:b/>
                <w:color w:val="000000"/>
              </w:rPr>
              <w:t>Nr.crt.</w:t>
            </w:r>
          </w:p>
        </w:tc>
        <w:tc>
          <w:tcPr>
            <w:tcW w:w="2569" w:type="dxa"/>
            <w:shd w:val="clear" w:color="auto" w:fill="auto"/>
          </w:tcPr>
          <w:p w:rsidR="00221F0F" w:rsidRPr="00221F0F" w:rsidRDefault="00221F0F" w:rsidP="00F33777">
            <w:pPr>
              <w:spacing w:after="0" w:line="240" w:lineRule="auto"/>
              <w:jc w:val="center"/>
              <w:rPr>
                <w:rFonts w:ascii="Times New Roman" w:hAnsi="Times New Roman"/>
                <w:b/>
                <w:color w:val="000000"/>
              </w:rPr>
            </w:pPr>
            <w:r w:rsidRPr="00221F0F">
              <w:rPr>
                <w:rFonts w:ascii="Times New Roman" w:hAnsi="Times New Roman"/>
                <w:b/>
                <w:color w:val="000000"/>
              </w:rPr>
              <w:t>Nume și prenume elev</w:t>
            </w:r>
          </w:p>
        </w:tc>
        <w:tc>
          <w:tcPr>
            <w:tcW w:w="810" w:type="dxa"/>
            <w:shd w:val="clear" w:color="auto" w:fill="auto"/>
          </w:tcPr>
          <w:p w:rsidR="00221F0F" w:rsidRPr="00221F0F" w:rsidRDefault="00221F0F" w:rsidP="00F33777">
            <w:pPr>
              <w:spacing w:after="0" w:line="240" w:lineRule="auto"/>
              <w:jc w:val="center"/>
              <w:rPr>
                <w:rFonts w:ascii="Times New Roman" w:hAnsi="Times New Roman"/>
                <w:b/>
                <w:color w:val="000000"/>
              </w:rPr>
            </w:pPr>
            <w:r w:rsidRPr="00221F0F">
              <w:rPr>
                <w:rFonts w:ascii="Times New Roman" w:hAnsi="Times New Roman"/>
                <w:b/>
                <w:color w:val="000000"/>
              </w:rPr>
              <w:t>Clasa</w:t>
            </w:r>
          </w:p>
        </w:tc>
        <w:tc>
          <w:tcPr>
            <w:tcW w:w="1642" w:type="dxa"/>
            <w:shd w:val="clear" w:color="auto" w:fill="auto"/>
          </w:tcPr>
          <w:p w:rsidR="00221F0F" w:rsidRPr="00221F0F" w:rsidRDefault="00221F0F" w:rsidP="00F33777">
            <w:pPr>
              <w:spacing w:after="0" w:line="240" w:lineRule="auto"/>
              <w:jc w:val="center"/>
              <w:rPr>
                <w:rFonts w:ascii="Times New Roman" w:hAnsi="Times New Roman"/>
                <w:b/>
                <w:color w:val="000000"/>
              </w:rPr>
            </w:pPr>
            <w:r w:rsidRPr="00221F0F">
              <w:rPr>
                <w:rFonts w:ascii="Times New Roman" w:hAnsi="Times New Roman"/>
                <w:b/>
                <w:color w:val="000000"/>
              </w:rPr>
              <w:t>Nivel (L1/L2)</w:t>
            </w:r>
          </w:p>
        </w:tc>
        <w:tc>
          <w:tcPr>
            <w:tcW w:w="1218" w:type="dxa"/>
            <w:shd w:val="clear" w:color="auto" w:fill="auto"/>
          </w:tcPr>
          <w:p w:rsidR="00221F0F" w:rsidRPr="00221F0F" w:rsidRDefault="00221F0F" w:rsidP="00F33777">
            <w:pPr>
              <w:spacing w:after="0" w:line="240" w:lineRule="auto"/>
              <w:jc w:val="center"/>
              <w:rPr>
                <w:rFonts w:ascii="Times New Roman" w:hAnsi="Times New Roman"/>
                <w:b/>
                <w:color w:val="000000"/>
              </w:rPr>
            </w:pPr>
            <w:r w:rsidRPr="00221F0F">
              <w:rPr>
                <w:rFonts w:ascii="Times New Roman" w:hAnsi="Times New Roman"/>
                <w:b/>
                <w:color w:val="000000"/>
              </w:rPr>
              <w:t>Punctajul obținut la etapa pe şcoală</w:t>
            </w:r>
          </w:p>
        </w:tc>
        <w:tc>
          <w:tcPr>
            <w:tcW w:w="2270" w:type="dxa"/>
            <w:shd w:val="clear" w:color="auto" w:fill="auto"/>
          </w:tcPr>
          <w:p w:rsidR="00221F0F" w:rsidRPr="00221F0F" w:rsidRDefault="00221F0F" w:rsidP="00F33777">
            <w:pPr>
              <w:spacing w:after="0" w:line="240" w:lineRule="auto"/>
              <w:jc w:val="center"/>
              <w:rPr>
                <w:rFonts w:ascii="Times New Roman" w:hAnsi="Times New Roman"/>
                <w:b/>
                <w:color w:val="000000"/>
              </w:rPr>
            </w:pPr>
            <w:r w:rsidRPr="00221F0F">
              <w:rPr>
                <w:rFonts w:ascii="Times New Roman" w:hAnsi="Times New Roman"/>
                <w:b/>
                <w:color w:val="000000"/>
              </w:rPr>
              <w:t>Numele profesorului îndrumător</w:t>
            </w:r>
          </w:p>
        </w:tc>
        <w:tc>
          <w:tcPr>
            <w:tcW w:w="1080" w:type="dxa"/>
            <w:shd w:val="clear" w:color="auto" w:fill="auto"/>
          </w:tcPr>
          <w:p w:rsidR="00221F0F" w:rsidRPr="00221F0F" w:rsidRDefault="00221F0F" w:rsidP="00F33777">
            <w:pPr>
              <w:spacing w:after="0" w:line="240" w:lineRule="auto"/>
              <w:jc w:val="center"/>
              <w:rPr>
                <w:rFonts w:ascii="Times New Roman" w:hAnsi="Times New Roman"/>
                <w:b/>
                <w:color w:val="000000"/>
              </w:rPr>
            </w:pPr>
            <w:r w:rsidRPr="00221F0F">
              <w:rPr>
                <w:rFonts w:ascii="Times New Roman" w:hAnsi="Times New Roman"/>
                <w:b/>
                <w:color w:val="000000"/>
              </w:rPr>
              <w:t>Obs.</w:t>
            </w:r>
          </w:p>
        </w:tc>
      </w:tr>
      <w:tr w:rsidR="00221F0F" w:rsidRPr="00221F0F" w:rsidTr="00F33777">
        <w:tc>
          <w:tcPr>
            <w:tcW w:w="581" w:type="dxa"/>
            <w:shd w:val="clear" w:color="auto" w:fill="auto"/>
          </w:tcPr>
          <w:p w:rsidR="00221F0F" w:rsidRPr="00221F0F" w:rsidRDefault="00221F0F" w:rsidP="00F33777">
            <w:pPr>
              <w:spacing w:after="0" w:line="240" w:lineRule="auto"/>
              <w:rPr>
                <w:rFonts w:ascii="Times New Roman" w:hAnsi="Times New Roman"/>
                <w:color w:val="000000"/>
              </w:rPr>
            </w:pPr>
          </w:p>
        </w:tc>
        <w:tc>
          <w:tcPr>
            <w:tcW w:w="2569" w:type="dxa"/>
            <w:shd w:val="clear" w:color="auto" w:fill="auto"/>
          </w:tcPr>
          <w:p w:rsidR="00221F0F" w:rsidRPr="00221F0F" w:rsidRDefault="00221F0F" w:rsidP="00F33777">
            <w:pPr>
              <w:spacing w:after="0" w:line="240" w:lineRule="auto"/>
              <w:rPr>
                <w:rFonts w:ascii="Times New Roman" w:hAnsi="Times New Roman"/>
                <w:color w:val="000000"/>
              </w:rPr>
            </w:pPr>
          </w:p>
        </w:tc>
        <w:tc>
          <w:tcPr>
            <w:tcW w:w="810" w:type="dxa"/>
            <w:shd w:val="clear" w:color="auto" w:fill="auto"/>
          </w:tcPr>
          <w:p w:rsidR="00221F0F" w:rsidRPr="00221F0F" w:rsidRDefault="00221F0F" w:rsidP="00F33777">
            <w:pPr>
              <w:spacing w:after="0" w:line="240" w:lineRule="auto"/>
              <w:rPr>
                <w:rFonts w:ascii="Times New Roman" w:hAnsi="Times New Roman"/>
                <w:color w:val="000000"/>
              </w:rPr>
            </w:pPr>
          </w:p>
        </w:tc>
        <w:tc>
          <w:tcPr>
            <w:tcW w:w="1642" w:type="dxa"/>
            <w:shd w:val="clear" w:color="auto" w:fill="auto"/>
          </w:tcPr>
          <w:p w:rsidR="00221F0F" w:rsidRPr="00221F0F" w:rsidRDefault="00221F0F" w:rsidP="00F33777">
            <w:pPr>
              <w:spacing w:after="0" w:line="240" w:lineRule="auto"/>
              <w:rPr>
                <w:rFonts w:ascii="Times New Roman" w:hAnsi="Times New Roman"/>
                <w:color w:val="000000"/>
              </w:rPr>
            </w:pPr>
          </w:p>
        </w:tc>
        <w:tc>
          <w:tcPr>
            <w:tcW w:w="1218" w:type="dxa"/>
            <w:shd w:val="clear" w:color="auto" w:fill="auto"/>
          </w:tcPr>
          <w:p w:rsidR="00221F0F" w:rsidRPr="00221F0F" w:rsidRDefault="00221F0F" w:rsidP="00F33777">
            <w:pPr>
              <w:spacing w:after="0" w:line="240" w:lineRule="auto"/>
              <w:rPr>
                <w:rFonts w:ascii="Times New Roman" w:hAnsi="Times New Roman"/>
                <w:color w:val="000000"/>
              </w:rPr>
            </w:pPr>
          </w:p>
        </w:tc>
        <w:tc>
          <w:tcPr>
            <w:tcW w:w="2270" w:type="dxa"/>
            <w:shd w:val="clear" w:color="auto" w:fill="auto"/>
          </w:tcPr>
          <w:p w:rsidR="00221F0F" w:rsidRPr="00221F0F" w:rsidRDefault="00221F0F" w:rsidP="00F33777">
            <w:pPr>
              <w:spacing w:after="0" w:line="240" w:lineRule="auto"/>
              <w:rPr>
                <w:rFonts w:ascii="Times New Roman" w:hAnsi="Times New Roman"/>
                <w:color w:val="000000"/>
              </w:rPr>
            </w:pPr>
          </w:p>
        </w:tc>
        <w:tc>
          <w:tcPr>
            <w:tcW w:w="1080" w:type="dxa"/>
            <w:shd w:val="clear" w:color="auto" w:fill="auto"/>
          </w:tcPr>
          <w:p w:rsidR="00221F0F" w:rsidRPr="00221F0F" w:rsidRDefault="00221F0F" w:rsidP="00F33777">
            <w:pPr>
              <w:spacing w:after="0" w:line="240" w:lineRule="auto"/>
              <w:rPr>
                <w:rFonts w:ascii="Times New Roman" w:hAnsi="Times New Roman"/>
                <w:color w:val="000000"/>
              </w:rPr>
            </w:pPr>
          </w:p>
        </w:tc>
      </w:tr>
      <w:tr w:rsidR="00221F0F" w:rsidRPr="00221F0F" w:rsidTr="00F33777">
        <w:tc>
          <w:tcPr>
            <w:tcW w:w="581" w:type="dxa"/>
            <w:shd w:val="clear" w:color="auto" w:fill="auto"/>
          </w:tcPr>
          <w:p w:rsidR="00221F0F" w:rsidRPr="00221F0F" w:rsidRDefault="00221F0F" w:rsidP="00F33777">
            <w:pPr>
              <w:spacing w:after="0" w:line="240" w:lineRule="auto"/>
              <w:rPr>
                <w:rFonts w:ascii="Times New Roman" w:hAnsi="Times New Roman"/>
                <w:color w:val="000000"/>
              </w:rPr>
            </w:pPr>
          </w:p>
        </w:tc>
        <w:tc>
          <w:tcPr>
            <w:tcW w:w="2569" w:type="dxa"/>
            <w:shd w:val="clear" w:color="auto" w:fill="auto"/>
          </w:tcPr>
          <w:p w:rsidR="00221F0F" w:rsidRPr="00221F0F" w:rsidRDefault="00221F0F" w:rsidP="00F33777">
            <w:pPr>
              <w:spacing w:after="0" w:line="240" w:lineRule="auto"/>
              <w:rPr>
                <w:rFonts w:ascii="Times New Roman" w:hAnsi="Times New Roman"/>
                <w:color w:val="000000"/>
              </w:rPr>
            </w:pPr>
          </w:p>
        </w:tc>
        <w:tc>
          <w:tcPr>
            <w:tcW w:w="810" w:type="dxa"/>
            <w:shd w:val="clear" w:color="auto" w:fill="auto"/>
          </w:tcPr>
          <w:p w:rsidR="00221F0F" w:rsidRPr="00221F0F" w:rsidRDefault="00221F0F" w:rsidP="00F33777">
            <w:pPr>
              <w:spacing w:after="0" w:line="240" w:lineRule="auto"/>
              <w:rPr>
                <w:rFonts w:ascii="Times New Roman" w:hAnsi="Times New Roman"/>
                <w:color w:val="000000"/>
              </w:rPr>
            </w:pPr>
          </w:p>
        </w:tc>
        <w:tc>
          <w:tcPr>
            <w:tcW w:w="1642" w:type="dxa"/>
            <w:shd w:val="clear" w:color="auto" w:fill="auto"/>
          </w:tcPr>
          <w:p w:rsidR="00221F0F" w:rsidRPr="00221F0F" w:rsidRDefault="00221F0F" w:rsidP="00F33777">
            <w:pPr>
              <w:spacing w:after="0" w:line="240" w:lineRule="auto"/>
              <w:rPr>
                <w:rFonts w:ascii="Times New Roman" w:hAnsi="Times New Roman"/>
                <w:color w:val="000000"/>
              </w:rPr>
            </w:pPr>
          </w:p>
        </w:tc>
        <w:tc>
          <w:tcPr>
            <w:tcW w:w="1218" w:type="dxa"/>
            <w:shd w:val="clear" w:color="auto" w:fill="auto"/>
          </w:tcPr>
          <w:p w:rsidR="00221F0F" w:rsidRPr="00221F0F" w:rsidRDefault="00221F0F" w:rsidP="00F33777">
            <w:pPr>
              <w:spacing w:after="0" w:line="240" w:lineRule="auto"/>
              <w:rPr>
                <w:rFonts w:ascii="Times New Roman" w:hAnsi="Times New Roman"/>
                <w:color w:val="000000"/>
              </w:rPr>
            </w:pPr>
          </w:p>
        </w:tc>
        <w:tc>
          <w:tcPr>
            <w:tcW w:w="2270" w:type="dxa"/>
            <w:shd w:val="clear" w:color="auto" w:fill="auto"/>
          </w:tcPr>
          <w:p w:rsidR="00221F0F" w:rsidRPr="00221F0F" w:rsidRDefault="00221F0F" w:rsidP="00F33777">
            <w:pPr>
              <w:spacing w:after="0" w:line="240" w:lineRule="auto"/>
              <w:rPr>
                <w:rFonts w:ascii="Times New Roman" w:hAnsi="Times New Roman"/>
                <w:color w:val="000000"/>
              </w:rPr>
            </w:pPr>
          </w:p>
        </w:tc>
        <w:tc>
          <w:tcPr>
            <w:tcW w:w="1080" w:type="dxa"/>
            <w:shd w:val="clear" w:color="auto" w:fill="auto"/>
          </w:tcPr>
          <w:p w:rsidR="00221F0F" w:rsidRPr="00221F0F" w:rsidRDefault="00221F0F" w:rsidP="00F33777">
            <w:pPr>
              <w:spacing w:after="0" w:line="240" w:lineRule="auto"/>
              <w:rPr>
                <w:rFonts w:ascii="Times New Roman" w:hAnsi="Times New Roman"/>
                <w:color w:val="000000"/>
              </w:rPr>
            </w:pPr>
          </w:p>
        </w:tc>
      </w:tr>
    </w:tbl>
    <w:p w:rsidR="00221F0F" w:rsidRPr="00221F0F" w:rsidRDefault="00221F0F" w:rsidP="00221F0F">
      <w:pPr>
        <w:rPr>
          <w:rFonts w:ascii="Times New Roman" w:hAnsi="Times New Roman"/>
          <w:color w:val="000000"/>
          <w:sz w:val="24"/>
          <w:szCs w:val="24"/>
        </w:rPr>
      </w:pPr>
    </w:p>
    <w:p w:rsidR="00221F0F" w:rsidRPr="00221F0F" w:rsidRDefault="00221F0F" w:rsidP="00221F0F">
      <w:pPr>
        <w:rPr>
          <w:rFonts w:ascii="Times New Roman" w:hAnsi="Times New Roman"/>
          <w:color w:val="000000"/>
        </w:rPr>
      </w:pPr>
      <w:r w:rsidRPr="00221F0F">
        <w:rPr>
          <w:rFonts w:ascii="Times New Roman" w:hAnsi="Times New Roman"/>
          <w:color w:val="000000"/>
        </w:rPr>
        <w:t>Profesori care doresc să participe la evaluare în cadrul concursului:</w:t>
      </w:r>
    </w:p>
    <w:p w:rsidR="00221F0F" w:rsidRPr="00221F0F" w:rsidRDefault="00221F0F" w:rsidP="00221F0F">
      <w:pPr>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
        <w:gridCol w:w="3792"/>
        <w:gridCol w:w="2311"/>
        <w:gridCol w:w="2311"/>
      </w:tblGrid>
      <w:tr w:rsidR="00221F0F" w:rsidRPr="00221F0F" w:rsidTr="00F33777">
        <w:tc>
          <w:tcPr>
            <w:tcW w:w="828" w:type="dxa"/>
            <w:shd w:val="clear" w:color="auto" w:fill="auto"/>
          </w:tcPr>
          <w:p w:rsidR="00221F0F" w:rsidRPr="00221F0F" w:rsidRDefault="00221F0F" w:rsidP="00F33777">
            <w:pPr>
              <w:jc w:val="center"/>
              <w:rPr>
                <w:rFonts w:ascii="Times New Roman" w:hAnsi="Times New Roman"/>
                <w:b/>
                <w:color w:val="000000"/>
              </w:rPr>
            </w:pPr>
            <w:r w:rsidRPr="00221F0F">
              <w:rPr>
                <w:rFonts w:ascii="Times New Roman" w:hAnsi="Times New Roman"/>
                <w:b/>
                <w:color w:val="000000"/>
              </w:rPr>
              <w:t>Nr.crt.</w:t>
            </w:r>
          </w:p>
        </w:tc>
        <w:tc>
          <w:tcPr>
            <w:tcW w:w="3792" w:type="dxa"/>
            <w:shd w:val="clear" w:color="auto" w:fill="auto"/>
          </w:tcPr>
          <w:p w:rsidR="00221F0F" w:rsidRPr="00221F0F" w:rsidRDefault="00221F0F" w:rsidP="00F33777">
            <w:pPr>
              <w:jc w:val="center"/>
              <w:rPr>
                <w:rFonts w:ascii="Times New Roman" w:hAnsi="Times New Roman"/>
                <w:b/>
                <w:color w:val="000000"/>
              </w:rPr>
            </w:pPr>
            <w:r w:rsidRPr="00221F0F">
              <w:rPr>
                <w:rFonts w:ascii="Times New Roman" w:hAnsi="Times New Roman"/>
                <w:b/>
                <w:color w:val="000000"/>
              </w:rPr>
              <w:t>Nume şi prenume</w:t>
            </w:r>
          </w:p>
        </w:tc>
        <w:tc>
          <w:tcPr>
            <w:tcW w:w="2311" w:type="dxa"/>
            <w:shd w:val="clear" w:color="auto" w:fill="auto"/>
          </w:tcPr>
          <w:p w:rsidR="00221F0F" w:rsidRPr="00221F0F" w:rsidRDefault="00221F0F" w:rsidP="00F33777">
            <w:pPr>
              <w:jc w:val="center"/>
              <w:rPr>
                <w:rFonts w:ascii="Times New Roman" w:hAnsi="Times New Roman"/>
                <w:b/>
                <w:color w:val="000000"/>
              </w:rPr>
            </w:pPr>
            <w:r w:rsidRPr="00221F0F">
              <w:rPr>
                <w:rFonts w:ascii="Times New Roman" w:hAnsi="Times New Roman"/>
                <w:b/>
                <w:color w:val="000000"/>
              </w:rPr>
              <w:t>Telefon</w:t>
            </w:r>
          </w:p>
        </w:tc>
        <w:tc>
          <w:tcPr>
            <w:tcW w:w="2311" w:type="dxa"/>
            <w:shd w:val="clear" w:color="auto" w:fill="auto"/>
          </w:tcPr>
          <w:p w:rsidR="00221F0F" w:rsidRPr="00221F0F" w:rsidRDefault="00221F0F" w:rsidP="00F33777">
            <w:pPr>
              <w:jc w:val="center"/>
              <w:rPr>
                <w:rFonts w:ascii="Times New Roman" w:hAnsi="Times New Roman"/>
                <w:b/>
                <w:color w:val="000000"/>
              </w:rPr>
            </w:pPr>
            <w:r w:rsidRPr="00221F0F">
              <w:rPr>
                <w:rFonts w:ascii="Times New Roman" w:hAnsi="Times New Roman"/>
                <w:b/>
                <w:color w:val="000000"/>
              </w:rPr>
              <w:t>Grad didactic</w:t>
            </w:r>
          </w:p>
        </w:tc>
      </w:tr>
      <w:tr w:rsidR="00221F0F" w:rsidRPr="00221F0F" w:rsidTr="00F33777">
        <w:tc>
          <w:tcPr>
            <w:tcW w:w="828" w:type="dxa"/>
            <w:shd w:val="clear" w:color="auto" w:fill="auto"/>
          </w:tcPr>
          <w:p w:rsidR="00221F0F" w:rsidRPr="00221F0F" w:rsidRDefault="00221F0F" w:rsidP="00F33777">
            <w:pPr>
              <w:rPr>
                <w:rFonts w:ascii="Times New Roman" w:hAnsi="Times New Roman"/>
                <w:color w:val="000000"/>
              </w:rPr>
            </w:pPr>
          </w:p>
        </w:tc>
        <w:tc>
          <w:tcPr>
            <w:tcW w:w="3792" w:type="dxa"/>
            <w:shd w:val="clear" w:color="auto" w:fill="auto"/>
          </w:tcPr>
          <w:p w:rsidR="00221F0F" w:rsidRPr="00221F0F" w:rsidRDefault="00221F0F" w:rsidP="00F33777">
            <w:pPr>
              <w:rPr>
                <w:rFonts w:ascii="Times New Roman" w:hAnsi="Times New Roman"/>
                <w:color w:val="000000"/>
              </w:rPr>
            </w:pPr>
          </w:p>
        </w:tc>
        <w:tc>
          <w:tcPr>
            <w:tcW w:w="2311" w:type="dxa"/>
            <w:shd w:val="clear" w:color="auto" w:fill="auto"/>
          </w:tcPr>
          <w:p w:rsidR="00221F0F" w:rsidRPr="00221F0F" w:rsidRDefault="00221F0F" w:rsidP="00F33777">
            <w:pPr>
              <w:rPr>
                <w:rFonts w:ascii="Times New Roman" w:hAnsi="Times New Roman"/>
                <w:color w:val="000000"/>
              </w:rPr>
            </w:pPr>
          </w:p>
        </w:tc>
        <w:tc>
          <w:tcPr>
            <w:tcW w:w="2311" w:type="dxa"/>
            <w:shd w:val="clear" w:color="auto" w:fill="auto"/>
          </w:tcPr>
          <w:p w:rsidR="00221F0F" w:rsidRPr="00221F0F" w:rsidRDefault="00221F0F" w:rsidP="00F33777">
            <w:pPr>
              <w:rPr>
                <w:rFonts w:ascii="Times New Roman" w:hAnsi="Times New Roman"/>
                <w:color w:val="000000"/>
              </w:rPr>
            </w:pPr>
          </w:p>
        </w:tc>
      </w:tr>
    </w:tbl>
    <w:p w:rsidR="00221F0F" w:rsidRPr="00221F0F" w:rsidRDefault="00221F0F" w:rsidP="00221F0F">
      <w:pPr>
        <w:rPr>
          <w:rFonts w:ascii="Times New Roman" w:hAnsi="Times New Roman"/>
          <w:color w:val="000000"/>
          <w:sz w:val="24"/>
          <w:szCs w:val="24"/>
        </w:rPr>
      </w:pPr>
    </w:p>
    <w:p w:rsidR="00221F0F" w:rsidRPr="00221F0F" w:rsidRDefault="00221F0F" w:rsidP="00221F0F">
      <w:pPr>
        <w:rPr>
          <w:rFonts w:ascii="Times New Roman" w:hAnsi="Times New Roman"/>
          <w:color w:val="000000"/>
          <w:sz w:val="24"/>
          <w:szCs w:val="24"/>
        </w:rPr>
      </w:pPr>
      <w:r w:rsidRPr="00221F0F">
        <w:rPr>
          <w:rFonts w:ascii="Times New Roman" w:hAnsi="Times New Roman"/>
          <w:color w:val="000000"/>
          <w:sz w:val="24"/>
          <w:szCs w:val="24"/>
        </w:rPr>
        <w:t xml:space="preserve">                                                                      </w:t>
      </w:r>
    </w:p>
    <w:p w:rsidR="00221F0F" w:rsidRPr="00221F0F" w:rsidRDefault="00221F0F" w:rsidP="00221F0F">
      <w:pPr>
        <w:rPr>
          <w:rFonts w:ascii="Times New Roman" w:hAnsi="Times New Roman"/>
          <w:color w:val="000000"/>
          <w:sz w:val="24"/>
          <w:szCs w:val="24"/>
        </w:rPr>
      </w:pPr>
      <w:r w:rsidRPr="00221F0F">
        <w:rPr>
          <w:rFonts w:ascii="Times New Roman" w:hAnsi="Times New Roman"/>
          <w:color w:val="000000"/>
          <w:sz w:val="24"/>
          <w:szCs w:val="24"/>
        </w:rPr>
        <w:t>Director,</w:t>
      </w:r>
    </w:p>
    <w:p w:rsidR="00221F0F" w:rsidRPr="00221F0F" w:rsidRDefault="00221F0F" w:rsidP="00221F0F">
      <w:pPr>
        <w:tabs>
          <w:tab w:val="left" w:pos="1415"/>
        </w:tabs>
        <w:rPr>
          <w:rFonts w:ascii="Times New Roman" w:hAnsi="Times New Roman"/>
          <w:color w:val="000000"/>
          <w:sz w:val="24"/>
          <w:szCs w:val="24"/>
        </w:rPr>
      </w:pPr>
    </w:p>
    <w:p w:rsidR="00221F0F" w:rsidRPr="00221F0F" w:rsidRDefault="00221F0F" w:rsidP="00221F0F">
      <w:pPr>
        <w:tabs>
          <w:tab w:val="left" w:pos="1415"/>
        </w:tabs>
        <w:rPr>
          <w:rFonts w:ascii="Times New Roman" w:hAnsi="Times New Roman"/>
          <w:color w:val="000000"/>
          <w:sz w:val="24"/>
          <w:szCs w:val="24"/>
        </w:rPr>
      </w:pPr>
    </w:p>
    <w:p w:rsidR="00221F0F" w:rsidRPr="00221F0F" w:rsidRDefault="00221F0F" w:rsidP="00221F0F">
      <w:pPr>
        <w:tabs>
          <w:tab w:val="left" w:pos="1415"/>
        </w:tabs>
        <w:rPr>
          <w:rFonts w:ascii="Times New Roman" w:hAnsi="Times New Roman"/>
          <w:color w:val="000000"/>
          <w:sz w:val="24"/>
          <w:szCs w:val="24"/>
        </w:rPr>
      </w:pPr>
    </w:p>
    <w:p w:rsidR="00221F0F" w:rsidRPr="00221F0F" w:rsidRDefault="00221F0F" w:rsidP="00221F0F">
      <w:pPr>
        <w:tabs>
          <w:tab w:val="left" w:pos="1415"/>
        </w:tabs>
        <w:rPr>
          <w:rFonts w:ascii="Times New Roman" w:hAnsi="Times New Roman"/>
          <w:color w:val="000000"/>
          <w:sz w:val="24"/>
          <w:szCs w:val="24"/>
        </w:rPr>
      </w:pPr>
    </w:p>
    <w:p w:rsidR="00221F0F" w:rsidRPr="00221F0F" w:rsidRDefault="00221F0F" w:rsidP="00221F0F">
      <w:pPr>
        <w:tabs>
          <w:tab w:val="left" w:pos="1415"/>
        </w:tabs>
        <w:rPr>
          <w:rFonts w:ascii="Times New Roman" w:hAnsi="Times New Roman"/>
          <w:color w:val="000000"/>
          <w:sz w:val="24"/>
          <w:szCs w:val="24"/>
        </w:rPr>
      </w:pPr>
    </w:p>
    <w:p w:rsidR="00E27D8C" w:rsidRPr="00221F0F" w:rsidRDefault="00E27D8C" w:rsidP="00221F0F">
      <w:pPr>
        <w:rPr>
          <w:rFonts w:ascii="Times New Roman" w:hAnsi="Times New Roman" w:cs="Times New Roman"/>
          <w:sz w:val="24"/>
          <w:szCs w:val="24"/>
        </w:rPr>
      </w:pPr>
    </w:p>
    <w:sectPr w:rsidR="00E27D8C" w:rsidRPr="00221F0F" w:rsidSect="00A44B29">
      <w:headerReference w:type="default" r:id="rId7"/>
      <w:footerReference w:type="default" r:id="rId8"/>
      <w:pgSz w:w="11906" w:h="16838" w:code="9"/>
      <w:pgMar w:top="851" w:right="1274" w:bottom="851" w:left="1134" w:header="709"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42E" w:rsidRDefault="008B142E" w:rsidP="0015267A">
      <w:pPr>
        <w:spacing w:after="0" w:line="240" w:lineRule="auto"/>
      </w:pPr>
      <w:r>
        <w:separator/>
      </w:r>
    </w:p>
  </w:endnote>
  <w:endnote w:type="continuationSeparator" w:id="0">
    <w:p w:rsidR="008B142E" w:rsidRDefault="008B142E" w:rsidP="001526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D68" w:rsidRDefault="00482D68" w:rsidP="00B42A74">
    <w:pPr>
      <w:pStyle w:val="Footer"/>
      <w:rPr>
        <w:rFonts w:ascii="Times New Roman" w:hAnsi="Times New Roman" w:cs="Times New Roman"/>
        <w:sz w:val="16"/>
        <w:szCs w:val="16"/>
      </w:rPr>
    </w:pPr>
    <w:r>
      <w:rPr>
        <w:rFonts w:ascii="Times New Roman" w:hAnsi="Times New Roman" w:cs="Times New Roman"/>
        <w:sz w:val="16"/>
        <w:szCs w:val="16"/>
      </w:rPr>
      <w:t>__________________________________________________________________________________________</w:t>
    </w:r>
    <w:r w:rsidR="00A44B29">
      <w:rPr>
        <w:rFonts w:ascii="Times New Roman" w:hAnsi="Times New Roman" w:cs="Times New Roman"/>
        <w:sz w:val="16"/>
        <w:szCs w:val="16"/>
      </w:rPr>
      <w:t>___________________________</w:t>
    </w:r>
  </w:p>
  <w:p w:rsidR="00B42A74" w:rsidRDefault="00B42A74" w:rsidP="00B42A74">
    <w:pPr>
      <w:pStyle w:val="Footer"/>
      <w:rPr>
        <w:rFonts w:ascii="Times New Roman" w:hAnsi="Times New Roman" w:cs="Times New Roman"/>
        <w:sz w:val="16"/>
        <w:szCs w:val="16"/>
      </w:rPr>
    </w:pPr>
    <w:r w:rsidRPr="005D53E5">
      <w:rPr>
        <w:rFonts w:ascii="Times New Roman" w:hAnsi="Times New Roman" w:cs="Times New Roman"/>
        <w:sz w:val="16"/>
        <w:szCs w:val="16"/>
      </w:rPr>
      <w:t xml:space="preserve">Str. </w:t>
    </w:r>
    <w:r w:rsidRPr="005D53E5">
      <w:rPr>
        <w:rFonts w:ascii="Times New Roman" w:hAnsi="Times New Roman" w:cs="Times New Roman"/>
        <w:sz w:val="16"/>
        <w:szCs w:val="16"/>
      </w:rPr>
      <w:t xml:space="preserve">Râurilor, Nr 5, cod 110036,                                              </w:t>
    </w:r>
    <w:r>
      <w:rPr>
        <w:rFonts w:ascii="Times New Roman" w:hAnsi="Times New Roman" w:cs="Times New Roman"/>
        <w:sz w:val="16"/>
        <w:szCs w:val="16"/>
      </w:rPr>
      <w:t xml:space="preserve">                                                                        </w:t>
    </w:r>
    <w:r w:rsidR="00A44B29">
      <w:rPr>
        <w:rFonts w:ascii="Times New Roman" w:hAnsi="Times New Roman" w:cs="Times New Roman"/>
        <w:sz w:val="16"/>
        <w:szCs w:val="16"/>
      </w:rPr>
      <w:t xml:space="preserve">                             </w:t>
    </w:r>
    <w:r w:rsidRPr="005D53E5">
      <w:rPr>
        <w:rFonts w:ascii="Times New Roman" w:hAnsi="Times New Roman" w:cs="Times New Roman"/>
        <w:sz w:val="16"/>
        <w:szCs w:val="16"/>
      </w:rPr>
      <w:t>B-dul Eroilor, Nr 4-6</w:t>
    </w:r>
  </w:p>
  <w:p w:rsidR="00B42A74" w:rsidRPr="005D53E5" w:rsidRDefault="00B42A74" w:rsidP="00B42A74">
    <w:pPr>
      <w:pStyle w:val="Footer"/>
      <w:rPr>
        <w:rFonts w:ascii="Times New Roman" w:hAnsi="Times New Roman" w:cs="Times New Roman"/>
        <w:sz w:val="16"/>
        <w:szCs w:val="16"/>
      </w:rPr>
    </w:pPr>
    <w:r w:rsidRPr="005D53E5">
      <w:rPr>
        <w:rFonts w:ascii="Times New Roman" w:hAnsi="Times New Roman" w:cs="Times New Roman"/>
        <w:sz w:val="16"/>
        <w:szCs w:val="16"/>
      </w:rPr>
      <w:t xml:space="preserve">Pitești, Jud Argeș,      </w:t>
    </w:r>
    <w:r>
      <w:rPr>
        <w:rFonts w:ascii="Times New Roman" w:hAnsi="Times New Roman" w:cs="Times New Roman"/>
        <w:sz w:val="16"/>
        <w:szCs w:val="16"/>
      </w:rPr>
      <w:t xml:space="preserve">                                                                                                                                               </w:t>
    </w:r>
    <w:r w:rsidR="00A44B29">
      <w:rPr>
        <w:rFonts w:ascii="Times New Roman" w:hAnsi="Times New Roman" w:cs="Times New Roman"/>
        <w:sz w:val="16"/>
        <w:szCs w:val="16"/>
      </w:rPr>
      <w:t xml:space="preserve">                    </w:t>
    </w:r>
    <w:r w:rsidRPr="005D53E5">
      <w:rPr>
        <w:rFonts w:ascii="Times New Roman" w:hAnsi="Times New Roman" w:cs="Times New Roman"/>
        <w:sz w:val="16"/>
        <w:szCs w:val="16"/>
      </w:rPr>
      <w:t xml:space="preserve">Pitești, Jud Argeș,                                                                                                                                                                                                                      </w:t>
    </w:r>
    <w:r>
      <w:rPr>
        <w:rFonts w:ascii="Times New Roman" w:hAnsi="Times New Roman" w:cs="Times New Roman"/>
        <w:sz w:val="16"/>
        <w:szCs w:val="16"/>
      </w:rPr>
      <w:t xml:space="preserve">                                                                    </w:t>
    </w:r>
    <w:r w:rsidRPr="005D53E5">
      <w:rPr>
        <w:rFonts w:ascii="Times New Roman" w:hAnsi="Times New Roman" w:cs="Times New Roman"/>
        <w:sz w:val="16"/>
        <w:szCs w:val="16"/>
      </w:rPr>
      <w:t xml:space="preserve">  </w:t>
    </w:r>
    <w:r>
      <w:rPr>
        <w:rFonts w:ascii="Times New Roman" w:hAnsi="Times New Roman" w:cs="Times New Roman"/>
        <w:sz w:val="16"/>
        <w:szCs w:val="16"/>
      </w:rPr>
      <w:t xml:space="preserve">           </w:t>
    </w:r>
    <w:r w:rsidRPr="005D53E5">
      <w:rPr>
        <w:rFonts w:ascii="Times New Roman" w:hAnsi="Times New Roman" w:cs="Times New Roman"/>
        <w:sz w:val="16"/>
        <w:szCs w:val="16"/>
      </w:rPr>
      <w:t xml:space="preserve">                                                                                                                                                    </w:t>
    </w:r>
    <w:r>
      <w:rPr>
        <w:rFonts w:ascii="Times New Roman" w:hAnsi="Times New Roman" w:cs="Times New Roman"/>
        <w:sz w:val="16"/>
        <w:szCs w:val="16"/>
      </w:rPr>
      <w:t xml:space="preserve">                                                 </w:t>
    </w:r>
    <w:r w:rsidRPr="005D53E5">
      <w:rPr>
        <w:rFonts w:ascii="Times New Roman" w:hAnsi="Times New Roman" w:cs="Times New Roman"/>
        <w:sz w:val="16"/>
        <w:szCs w:val="16"/>
      </w:rPr>
      <w:t xml:space="preserve">Tel: +40(0)248 217 996           </w:t>
    </w:r>
    <w:r>
      <w:rPr>
        <w:rFonts w:ascii="Times New Roman" w:hAnsi="Times New Roman" w:cs="Times New Roman"/>
        <w:sz w:val="16"/>
        <w:szCs w:val="16"/>
      </w:rPr>
      <w:t xml:space="preserve">                                                                                                                        </w:t>
    </w:r>
    <w:r w:rsidR="00A44B29">
      <w:rPr>
        <w:rFonts w:ascii="Times New Roman" w:hAnsi="Times New Roman" w:cs="Times New Roman"/>
        <w:sz w:val="16"/>
        <w:szCs w:val="16"/>
      </w:rPr>
      <w:t xml:space="preserve">                            </w:t>
    </w:r>
    <w:r w:rsidRPr="005D53E5">
      <w:rPr>
        <w:rFonts w:ascii="Times New Roman" w:hAnsi="Times New Roman" w:cs="Times New Roman"/>
        <w:sz w:val="16"/>
        <w:szCs w:val="16"/>
      </w:rPr>
      <w:t xml:space="preserve">Tel: +40(0)248 218 319                                                                                                                                                                                                      </w:t>
    </w:r>
    <w:r>
      <w:rPr>
        <w:rFonts w:ascii="Times New Roman" w:hAnsi="Times New Roman" w:cs="Times New Roman"/>
        <w:sz w:val="16"/>
        <w:szCs w:val="16"/>
      </w:rPr>
      <w:t xml:space="preserve">                                                                              </w:t>
    </w:r>
    <w:r w:rsidRPr="005D53E5">
      <w:rPr>
        <w:rFonts w:ascii="Times New Roman" w:hAnsi="Times New Roman" w:cs="Times New Roman"/>
        <w:sz w:val="16"/>
        <w:szCs w:val="16"/>
      </w:rPr>
      <w:t xml:space="preserve">Fax: +40(0)348 439 655  </w:t>
    </w:r>
    <w:r w:rsidR="00482D68">
      <w:rPr>
        <w:rFonts w:ascii="Times New Roman" w:hAnsi="Times New Roman" w:cs="Times New Roman"/>
        <w:sz w:val="16"/>
        <w:szCs w:val="16"/>
      </w:rPr>
      <w:t xml:space="preserve">                                                                                                                                 </w:t>
    </w:r>
    <w:r w:rsidR="00A44B29">
      <w:rPr>
        <w:rFonts w:ascii="Times New Roman" w:hAnsi="Times New Roman" w:cs="Times New Roman"/>
        <w:sz w:val="16"/>
        <w:szCs w:val="16"/>
      </w:rPr>
      <w:t xml:space="preserve">                            </w:t>
    </w:r>
    <w:r w:rsidR="00482D68">
      <w:rPr>
        <w:rFonts w:ascii="Times New Roman" w:hAnsi="Times New Roman" w:cs="Times New Roman"/>
        <w:sz w:val="16"/>
        <w:szCs w:val="16"/>
      </w:rPr>
      <w:t>F</w:t>
    </w:r>
    <w:r w:rsidR="00482D68" w:rsidRPr="005D53E5">
      <w:rPr>
        <w:rFonts w:ascii="Times New Roman" w:hAnsi="Times New Roman" w:cs="Times New Roman"/>
        <w:sz w:val="16"/>
        <w:szCs w:val="16"/>
      </w:rPr>
      <w:t xml:space="preserve">ax: +40(0)248 219 743 </w:t>
    </w:r>
    <w:r w:rsidRPr="005D53E5">
      <w:rPr>
        <w:rFonts w:ascii="Times New Roman" w:hAnsi="Times New Roman" w:cs="Times New Roman"/>
        <w:sz w:val="16"/>
        <w:szCs w:val="16"/>
      </w:rPr>
      <w:t xml:space="preserve">                                                                                                                                                                                                                  </w:t>
    </w:r>
    <w:r>
      <w:rPr>
        <w:rFonts w:ascii="Times New Roman" w:hAnsi="Times New Roman" w:cs="Times New Roman"/>
        <w:sz w:val="16"/>
        <w:szCs w:val="16"/>
      </w:rPr>
      <w:t xml:space="preserve">                                                                                </w:t>
    </w:r>
    <w:r w:rsidRPr="005D53E5">
      <w:rPr>
        <w:rFonts w:ascii="Times New Roman" w:hAnsi="Times New Roman" w:cs="Times New Roman"/>
        <w:sz w:val="16"/>
        <w:szCs w:val="16"/>
      </w:rPr>
      <w:t xml:space="preserve"> </w:t>
    </w:r>
    <w:hyperlink r:id="rId1" w:history="1">
      <w:r w:rsidRPr="005D53E5">
        <w:rPr>
          <w:rStyle w:val="Hyperlink"/>
          <w:rFonts w:ascii="Times New Roman" w:hAnsi="Times New Roman" w:cs="Times New Roman"/>
          <w:sz w:val="16"/>
          <w:szCs w:val="16"/>
        </w:rPr>
        <w:t>scoalanicolaeiorgapitesti@gmail.com</w:t>
      </w:r>
    </w:hyperlink>
  </w:p>
  <w:p w:rsidR="00B42A74" w:rsidRPr="005D53E5" w:rsidRDefault="00926931" w:rsidP="00B42A74">
    <w:pPr>
      <w:pStyle w:val="Footer"/>
      <w:rPr>
        <w:rFonts w:ascii="Times New Roman" w:hAnsi="Times New Roman" w:cs="Times New Roman"/>
        <w:sz w:val="16"/>
        <w:szCs w:val="16"/>
      </w:rPr>
    </w:pPr>
    <w:hyperlink r:id="rId2" w:history="1">
      <w:r w:rsidR="00B42A74" w:rsidRPr="005D53E5">
        <w:rPr>
          <w:rStyle w:val="Hyperlink"/>
          <w:rFonts w:ascii="Times New Roman" w:hAnsi="Times New Roman" w:cs="Times New Roman"/>
          <w:sz w:val="16"/>
          <w:szCs w:val="16"/>
        </w:rPr>
        <w:t>www.scoala5.ro</w:t>
      </w:r>
    </w:hyperlink>
    <w:r w:rsidR="00B42A74" w:rsidRPr="005D53E5">
      <w:rPr>
        <w:rFonts w:ascii="Times New Roman" w:hAnsi="Times New Roman" w:cs="Times New Roman"/>
        <w:sz w:val="16"/>
        <w:szCs w:val="16"/>
      </w:rPr>
      <w:t xml:space="preserve">                                                                                                                                                                            </w:t>
    </w:r>
    <w:r w:rsidR="00A44B29">
      <w:rPr>
        <w:rFonts w:ascii="Times New Roman" w:hAnsi="Times New Roman" w:cs="Times New Roman"/>
        <w:sz w:val="16"/>
        <w:szCs w:val="16"/>
      </w:rPr>
      <w:t xml:space="preserve"> </w:t>
    </w:r>
    <w:r w:rsidR="00482D68">
      <w:rPr>
        <w:rFonts w:ascii="Times New Roman" w:hAnsi="Times New Roman" w:cs="Times New Roman"/>
        <w:sz w:val="16"/>
        <w:szCs w:val="16"/>
      </w:rPr>
      <w:t>www.isjarges.ro</w:t>
    </w:r>
    <w:r w:rsidR="00B42A74" w:rsidRPr="005D53E5">
      <w:rPr>
        <w:rFonts w:ascii="Times New Roman" w:hAnsi="Times New Roman" w:cs="Times New Roman"/>
        <w:sz w:val="16"/>
        <w:szCs w:val="16"/>
      </w:rPr>
      <w:t xml:space="preserve">                                                              </w:t>
    </w:r>
    <w:r w:rsidR="00B42A74">
      <w:rPr>
        <w:rFonts w:ascii="Times New Roman" w:hAnsi="Times New Roman" w:cs="Times New Roman"/>
        <w:sz w:val="16"/>
        <w:szCs w:val="16"/>
      </w:rPr>
      <w:t xml:space="preserve">                                                                        </w:t>
    </w:r>
  </w:p>
  <w:p w:rsidR="0015267A" w:rsidRDefault="001526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42E" w:rsidRDefault="008B142E" w:rsidP="0015267A">
      <w:pPr>
        <w:spacing w:after="0" w:line="240" w:lineRule="auto"/>
      </w:pPr>
      <w:r>
        <w:separator/>
      </w:r>
    </w:p>
  </w:footnote>
  <w:footnote w:type="continuationSeparator" w:id="0">
    <w:p w:rsidR="008B142E" w:rsidRDefault="008B142E" w:rsidP="001526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A74" w:rsidRPr="00E06958" w:rsidRDefault="00B42A74" w:rsidP="00B42A74">
    <w:pPr>
      <w:pStyle w:val="Header"/>
      <w:rPr>
        <w:rFonts w:ascii="Times New Roman" w:hAnsi="Times New Roman" w:cs="Times New Roman"/>
        <w:b/>
        <w:sz w:val="16"/>
        <w:szCs w:val="16"/>
      </w:rPr>
    </w:pPr>
    <w:r>
      <w:rPr>
        <w:noProof/>
        <w:lang w:eastAsia="ro-RO"/>
      </w:rPr>
      <w:drawing>
        <wp:anchor distT="0" distB="0" distL="114300" distR="114300" simplePos="0" relativeHeight="251658240" behindDoc="0" locked="0" layoutInCell="1" allowOverlap="1">
          <wp:simplePos x="0" y="0"/>
          <wp:positionH relativeFrom="column">
            <wp:posOffset>5471160</wp:posOffset>
          </wp:positionH>
          <wp:positionV relativeFrom="paragraph">
            <wp:posOffset>-2540</wp:posOffset>
          </wp:positionV>
          <wp:extent cx="1152525" cy="523875"/>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LA 1.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52525" cy="523875"/>
                  </a:xfrm>
                  <a:prstGeom prst="rect">
                    <a:avLst/>
                  </a:prstGeom>
                </pic:spPr>
              </pic:pic>
            </a:graphicData>
          </a:graphic>
        </wp:anchor>
      </w:drawing>
    </w:r>
    <w:r w:rsidRPr="00B42A74">
      <w:rPr>
        <w:noProof/>
        <w:lang w:eastAsia="ro-RO"/>
      </w:rPr>
      <w:drawing>
        <wp:inline distT="0" distB="0" distL="0" distR="0">
          <wp:extent cx="657225" cy="504825"/>
          <wp:effectExtent l="19050" t="0" r="9525" b="0"/>
          <wp:docPr id="6" name="Picture 2" descr="C:\Users\admin\Desktop\lucru\LOGO NICOLAE IO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ucru\LOGO NICOLAE IORGA.jpg"/>
                  <pic:cNvPicPr>
                    <a:picLocks noChangeAspect="1" noChangeArrowheads="1"/>
                  </pic:cNvPicPr>
                </pic:nvPicPr>
                <pic:blipFill>
                  <a:blip r:embed="rId2"/>
                  <a:srcRect/>
                  <a:stretch>
                    <a:fillRect/>
                  </a:stretch>
                </pic:blipFill>
                <pic:spPr bwMode="auto">
                  <a:xfrm>
                    <a:off x="0" y="0"/>
                    <a:ext cx="657294" cy="504878"/>
                  </a:xfrm>
                  <a:prstGeom prst="rect">
                    <a:avLst/>
                  </a:prstGeom>
                  <a:noFill/>
                  <a:ln w="9525">
                    <a:noFill/>
                    <a:miter lim="800000"/>
                    <a:headEnd/>
                    <a:tailEnd/>
                  </a:ln>
                </pic:spPr>
              </pic:pic>
            </a:graphicData>
          </a:graphic>
        </wp:inline>
      </w:drawing>
    </w:r>
    <w:r w:rsidRPr="00B42A74">
      <w:rPr>
        <w:rFonts w:ascii="Times New Roman" w:hAnsi="Times New Roman" w:cs="Times New Roman"/>
        <w:sz w:val="16"/>
        <w:szCs w:val="16"/>
      </w:rPr>
      <w:t xml:space="preserve"> </w:t>
    </w:r>
    <w:r>
      <w:rPr>
        <w:rFonts w:ascii="Times New Roman" w:hAnsi="Times New Roman" w:cs="Times New Roman"/>
        <w:sz w:val="16"/>
        <w:szCs w:val="16"/>
      </w:rPr>
      <w:t xml:space="preserve">                                           </w:t>
    </w:r>
    <w:r w:rsidR="00E06958">
      <w:rPr>
        <w:rFonts w:ascii="Times New Roman" w:hAnsi="Times New Roman" w:cs="Times New Roman"/>
        <w:sz w:val="16"/>
        <w:szCs w:val="16"/>
      </w:rPr>
      <w:t xml:space="preserve">           </w:t>
    </w:r>
    <w:r w:rsidRPr="00E06958">
      <w:rPr>
        <w:rFonts w:ascii="Times New Roman" w:hAnsi="Times New Roman" w:cs="Times New Roman"/>
        <w:b/>
        <w:sz w:val="16"/>
        <w:szCs w:val="16"/>
      </w:rPr>
      <w:t>MINISTERUL EDUCAȚIEI</w:t>
    </w:r>
    <w:r w:rsidR="00B73FDB" w:rsidRPr="00E06958">
      <w:rPr>
        <w:rFonts w:ascii="Times New Roman" w:hAnsi="Times New Roman" w:cs="Times New Roman"/>
        <w:b/>
        <w:sz w:val="16"/>
        <w:szCs w:val="16"/>
      </w:rPr>
      <w:t xml:space="preserve"> </w:t>
    </w:r>
  </w:p>
  <w:p w:rsidR="00B42A74" w:rsidRPr="00E06958" w:rsidRDefault="00B42A74">
    <w:pPr>
      <w:pStyle w:val="Header"/>
      <w:rPr>
        <w:rFonts w:ascii="Times New Roman" w:hAnsi="Times New Roman" w:cs="Times New Roman"/>
        <w:b/>
        <w:sz w:val="16"/>
        <w:szCs w:val="16"/>
      </w:rPr>
    </w:pPr>
    <w:r w:rsidRPr="00E06958">
      <w:rPr>
        <w:rFonts w:ascii="Times New Roman" w:hAnsi="Times New Roman" w:cs="Times New Roman"/>
        <w:b/>
        <w:sz w:val="16"/>
        <w:szCs w:val="16"/>
      </w:rPr>
      <w:t xml:space="preserve">                                                                INSPECTORATUL ȘCOLAR  JUDEȚEAN ARGEȘ</w:t>
    </w:r>
  </w:p>
  <w:p w:rsidR="0015267A" w:rsidRPr="00E06958" w:rsidRDefault="00B42A74">
    <w:pPr>
      <w:pStyle w:val="Header"/>
      <w:rPr>
        <w:rFonts w:ascii="Times New Roman" w:hAnsi="Times New Roman" w:cs="Times New Roman"/>
        <w:b/>
        <w:sz w:val="16"/>
        <w:szCs w:val="16"/>
      </w:rPr>
    </w:pPr>
    <w:r w:rsidRPr="00E06958">
      <w:rPr>
        <w:rFonts w:ascii="Times New Roman" w:hAnsi="Times New Roman" w:cs="Times New Roman"/>
        <w:b/>
        <w:sz w:val="16"/>
        <w:szCs w:val="16"/>
      </w:rPr>
      <w:t xml:space="preserve">                                                          ȘCOALA GIMNAZIALĂ </w:t>
    </w:r>
    <w:r w:rsidRPr="00E06958">
      <w:rPr>
        <w:rFonts w:ascii="Times New Roman" w:hAnsi="Times New Roman" w:cs="Times New Roman"/>
        <w:b/>
        <w:sz w:val="16"/>
        <w:szCs w:val="16"/>
        <w:lang w:val="en-US"/>
      </w:rPr>
      <w:t>“</w:t>
    </w:r>
    <w:r w:rsidRPr="00E06958">
      <w:rPr>
        <w:rFonts w:ascii="Times New Roman" w:hAnsi="Times New Roman" w:cs="Times New Roman"/>
        <w:b/>
        <w:sz w:val="16"/>
        <w:szCs w:val="16"/>
      </w:rPr>
      <w:t>NICOLAE IORGA” PITEȘTI</w:t>
    </w:r>
    <w:r w:rsidR="00926931" w:rsidRPr="00926931">
      <w:rPr>
        <w:b/>
        <w:noProof/>
      </w:rPr>
      <w:pict>
        <v:line id="_x0000_s4098" style="position:absolute;flip:y;z-index:251663360;visibility:visible;mso-position-horizontal-relative:text;mso-position-vertical-relative:text;mso-width-relative:margin;mso-height-relative:margin" from=".2pt,8.85pt" to="760.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cqxwEAANEDAAAOAAAAZHJzL2Uyb0RvYy54bWysU02P0zAQvSPxHyzfadKgrnajpnvoCi4I&#10;Kha4e51xY8lfGpsm/feMnTaLACGB9mJl7Hlv5r2ZbO8na9gJMGrvOr5e1ZyBk77X7tjxr1/evbnl&#10;LCbhemG8g46fIfL73etX2zG00PjBmx6QEYmL7Rg6PqQU2qqKcgAr4soHcPSoPFqRKMRj1aMYid2a&#10;qqnrm2r02Af0EmKk24f5ke8Kv1Ig0yelIiRmOk69pXJiOZ/yWe22oj2iCIOWlzbEf3RhhXZUdKF6&#10;EEmw76h/o7Jaoo9epZX0tvJKaQlFA6lZ17+oeRxEgKKFzIlhsSm+HK38eDog033HG86csDSix4RC&#10;H4fE9t45MtAja7JPY4gtpe/dAS9RDAfMoieFlimjwzdagWIDCWNTcfm8uAxTYpIu7242t283NAxJ&#10;b816c1emUM00mS5gTO/BW5Y/Om60yyaIVpw+xESlKfWaQkFua26kfKWzgZxs3GdQJIwKzi2VlYK9&#10;QXYStAxCSnBpnYURX8nOMKWNWYB1KftX4CU/Q6Gs27+AF0Sp7F1awFY7j3+qnqZry2rOvzow684W&#10;PPn+XEZUrKG9KQovO54X8+e4wJ//xN0PAAAA//8DAFBLAwQUAAYACAAAACEALk8a7tsAAAAHAQAA&#10;DwAAAGRycy9kb3ducmV2LnhtbEyOT0vDQBDF74LfYRnBi9hNglqJ2RQR9VBPrQp6m2THJDQ7G7Lb&#10;NH57p6d6fH9471esZtericbQeTaQLhJQxLW3HTcGPt5fru9BhYhssfdMBn4pwKo8Pyswt/7AG5q2&#10;sVEywiFHA22MQ651qFtyGBZ+IJbsx48Oo8ix0XbEg4y7XmdJcqcddiwPLQ701FK92+6dge/gw/Pn&#10;upped5v1jFdvMfuqrTGXF/PjA6hIczyV4Ygv6FAKU+X3bIPqDdxIT9zlEtQxvc1ScSoDWZqCLgv9&#10;n7/8AwAA//8DAFBLAQItABQABgAIAAAAIQC2gziS/gAAAOEBAAATAAAAAAAAAAAAAAAAAAAAAABb&#10;Q29udGVudF9UeXBlc10ueG1sUEsBAi0AFAAGAAgAAAAhADj9If/WAAAAlAEAAAsAAAAAAAAAAAAA&#10;AAAALwEAAF9yZWxzLy5yZWxzUEsBAi0AFAAGAAgAAAAhAJEnJyrHAQAA0QMAAA4AAAAAAAAAAAAA&#10;AAAALgIAAGRycy9lMm9Eb2MueG1sUEsBAi0AFAAGAAgAAAAhAC5PGu7bAAAABwEAAA8AAAAAAAAA&#10;AAAAAAAAIQQAAGRycy9kb3ducmV2LnhtbFBLBQYAAAAABAAEAPMAAAApBQAAAAA=&#10;" strokecolor="#4472c4 [3204]" strokeweight=".5pt">
          <v:stroke joinstyle="miter"/>
        </v:line>
      </w:pict>
    </w:r>
    <w:r w:rsidR="00926931" w:rsidRPr="00926931">
      <w:rPr>
        <w:b/>
        <w:noProof/>
      </w:rPr>
      <w:pict>
        <v:line id="Straight Connector 2" o:spid="_x0000_s4097" style="position:absolute;flip:y;z-index:251659264;visibility:visible;mso-position-horizontal-relative:text;mso-position-vertical-relative:text;mso-width-relative:margin;mso-height-relative:margin" from=".3pt,9.2pt" to="495.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ehwQEAAM0DAAAOAAAAZHJzL2Uyb0RvYy54bWysU02L2zAQvRf2PwjdGzuGDYuJs4csu5el&#10;Dd22d608igX6YqSNnX/fkZy4pS2Fll6ERpr3Zt7TaHs/WcNOgFF71/H1quYMnPS9dseOf/n8+P6O&#10;s5iE64XxDjp+hsjvdzfvtmNoofGDNz0gIxIX2zF0fEgptFUV5QBWxJUP4OhSebQiUYjHqkcxErs1&#10;VVPXm2r02Af0EmKk04f5ku8Kv1Ig00elIiRmOk69pbJiWV/zWu22oj2iCIOWlzbEP3RhhXZUdKF6&#10;EEmwN9S/UFkt0Uev0kp6W3mltISigdSs65/UvAwiQNFC5sSw2BT/H638cDog033HG86csPRELwmF&#10;Pg6J7b1zZKBH1mSfxhBbSt+7A16iGA6YRU8KLVNGh680AsUGEsam4vJ5cRmmxCQdbpq7zW1NjyGv&#10;d9VMkakCxvQE3rK86bjRLhsgWnF6jonKUuo1hYLc0txE2aWzgZxs3CdQJIqKze2UcYK9QXYSNAhC&#10;SnBpnUURX8nOMKWNWYB1KftH4CU/Q6GM2t+AF0Sp7F1awFY7j7+rnqZry2rOvzow684WvPr+XJ6n&#10;WEMzUxRe5jsP5Y9xgX//hbtvAAAA//8DAFBLAwQUAAYACAAAACEAMbYqf9oAAAAGAQAADwAAAGRy&#10;cy9kb3ducmV2LnhtbEyOQUvDQBCF74L/YZmCF7Ebi5Q2ZlNE1EM9tSrobZKdJqHZ2ZDdpvHfd6SH&#10;epzvPd582Wp0rRqoD41nA/fTBBRx6W3DlYHPj9e7BagQkS22nsnALwVY5ddXGabWH3lDwzZWSkY4&#10;pGigjrFLtQ5lTQ7D1HfEku187zDK2Vfa9niUcdfqWZLMtcOG5UONHT3XVO63B2fgJ/jw8rUuhrf9&#10;Zj3i7XucfZfWmJvJ+PQIKtIYL2X40xd1yMWp8Ae2QbUG5tITungAJelymQgozkDnmf6vn58AAAD/&#10;/wMAUEsBAi0AFAAGAAgAAAAhALaDOJL+AAAA4QEAABMAAAAAAAAAAAAAAAAAAAAAAFtDb250ZW50&#10;X1R5cGVzXS54bWxQSwECLQAUAAYACAAAACEAOP0h/9YAAACUAQAACwAAAAAAAAAAAAAAAAAvAQAA&#10;X3JlbHMvLnJlbHNQSwECLQAUAAYACAAAACEAVaPXocEBAADNAwAADgAAAAAAAAAAAAAAAAAuAgAA&#10;ZHJzL2Uyb0RvYy54bWxQSwECLQAUAAYACAAAACEAMbYqf9oAAAAGAQAADwAAAAAAAAAAAAAAAAAb&#10;BAAAZHJzL2Rvd25yZXYueG1sUEsFBgAAAAAEAAQA8wAAACIFAAAAAA==&#10;" strokecolor="#4472c4 [3204]"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F0C"/>
    <w:multiLevelType w:val="hybridMultilevel"/>
    <w:tmpl w:val="D3AC05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3657826"/>
    <w:multiLevelType w:val="hybridMultilevel"/>
    <w:tmpl w:val="F8824D0E"/>
    <w:lvl w:ilvl="0" w:tplc="04180001">
      <w:start w:val="1"/>
      <w:numFmt w:val="bullet"/>
      <w:lvlText w:val=""/>
      <w:lvlJc w:val="left"/>
      <w:pPr>
        <w:ind w:left="1251" w:hanging="360"/>
      </w:pPr>
      <w:rPr>
        <w:rFonts w:ascii="Symbol" w:hAnsi="Symbol" w:hint="default"/>
      </w:rPr>
    </w:lvl>
    <w:lvl w:ilvl="1" w:tplc="04180003" w:tentative="1">
      <w:start w:val="1"/>
      <w:numFmt w:val="bullet"/>
      <w:lvlText w:val="o"/>
      <w:lvlJc w:val="left"/>
      <w:pPr>
        <w:ind w:left="1971" w:hanging="360"/>
      </w:pPr>
      <w:rPr>
        <w:rFonts w:ascii="Courier New" w:hAnsi="Courier New" w:cs="Courier New" w:hint="default"/>
      </w:rPr>
    </w:lvl>
    <w:lvl w:ilvl="2" w:tplc="04180005" w:tentative="1">
      <w:start w:val="1"/>
      <w:numFmt w:val="bullet"/>
      <w:lvlText w:val=""/>
      <w:lvlJc w:val="left"/>
      <w:pPr>
        <w:ind w:left="2691" w:hanging="360"/>
      </w:pPr>
      <w:rPr>
        <w:rFonts w:ascii="Wingdings" w:hAnsi="Wingdings" w:hint="default"/>
      </w:rPr>
    </w:lvl>
    <w:lvl w:ilvl="3" w:tplc="04180001" w:tentative="1">
      <w:start w:val="1"/>
      <w:numFmt w:val="bullet"/>
      <w:lvlText w:val=""/>
      <w:lvlJc w:val="left"/>
      <w:pPr>
        <w:ind w:left="3411" w:hanging="360"/>
      </w:pPr>
      <w:rPr>
        <w:rFonts w:ascii="Symbol" w:hAnsi="Symbol" w:hint="default"/>
      </w:rPr>
    </w:lvl>
    <w:lvl w:ilvl="4" w:tplc="04180003" w:tentative="1">
      <w:start w:val="1"/>
      <w:numFmt w:val="bullet"/>
      <w:lvlText w:val="o"/>
      <w:lvlJc w:val="left"/>
      <w:pPr>
        <w:ind w:left="4131" w:hanging="360"/>
      </w:pPr>
      <w:rPr>
        <w:rFonts w:ascii="Courier New" w:hAnsi="Courier New" w:cs="Courier New" w:hint="default"/>
      </w:rPr>
    </w:lvl>
    <w:lvl w:ilvl="5" w:tplc="04180005" w:tentative="1">
      <w:start w:val="1"/>
      <w:numFmt w:val="bullet"/>
      <w:lvlText w:val=""/>
      <w:lvlJc w:val="left"/>
      <w:pPr>
        <w:ind w:left="4851" w:hanging="360"/>
      </w:pPr>
      <w:rPr>
        <w:rFonts w:ascii="Wingdings" w:hAnsi="Wingdings" w:hint="default"/>
      </w:rPr>
    </w:lvl>
    <w:lvl w:ilvl="6" w:tplc="04180001" w:tentative="1">
      <w:start w:val="1"/>
      <w:numFmt w:val="bullet"/>
      <w:lvlText w:val=""/>
      <w:lvlJc w:val="left"/>
      <w:pPr>
        <w:ind w:left="5571" w:hanging="360"/>
      </w:pPr>
      <w:rPr>
        <w:rFonts w:ascii="Symbol" w:hAnsi="Symbol" w:hint="default"/>
      </w:rPr>
    </w:lvl>
    <w:lvl w:ilvl="7" w:tplc="04180003" w:tentative="1">
      <w:start w:val="1"/>
      <w:numFmt w:val="bullet"/>
      <w:lvlText w:val="o"/>
      <w:lvlJc w:val="left"/>
      <w:pPr>
        <w:ind w:left="6291" w:hanging="360"/>
      </w:pPr>
      <w:rPr>
        <w:rFonts w:ascii="Courier New" w:hAnsi="Courier New" w:cs="Courier New" w:hint="default"/>
      </w:rPr>
    </w:lvl>
    <w:lvl w:ilvl="8" w:tplc="04180005" w:tentative="1">
      <w:start w:val="1"/>
      <w:numFmt w:val="bullet"/>
      <w:lvlText w:val=""/>
      <w:lvlJc w:val="left"/>
      <w:pPr>
        <w:ind w:left="7011" w:hanging="360"/>
      </w:pPr>
      <w:rPr>
        <w:rFonts w:ascii="Wingdings" w:hAnsi="Wingdings" w:hint="default"/>
      </w:rPr>
    </w:lvl>
  </w:abstractNum>
  <w:abstractNum w:abstractNumId="2">
    <w:nsid w:val="22BD53B0"/>
    <w:multiLevelType w:val="hybridMultilevel"/>
    <w:tmpl w:val="F6A6CA2E"/>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49B7341B"/>
    <w:multiLevelType w:val="hybridMultilevel"/>
    <w:tmpl w:val="FD6EEBAA"/>
    <w:lvl w:ilvl="0" w:tplc="61D47D64">
      <w:start w:val="1"/>
      <w:numFmt w:val="upperRoman"/>
      <w:lvlText w:val="%1."/>
      <w:lvlJc w:val="left"/>
      <w:pPr>
        <w:ind w:left="1077" w:hanging="720"/>
      </w:pPr>
      <w:rPr>
        <w:rFonts w:hint="default"/>
        <w:b/>
      </w:rPr>
    </w:lvl>
    <w:lvl w:ilvl="1" w:tplc="04180019" w:tentative="1">
      <w:start w:val="1"/>
      <w:numFmt w:val="lowerLetter"/>
      <w:lvlText w:val="%2."/>
      <w:lvlJc w:val="left"/>
      <w:pPr>
        <w:ind w:left="1437" w:hanging="360"/>
      </w:pPr>
    </w:lvl>
    <w:lvl w:ilvl="2" w:tplc="0418001B" w:tentative="1">
      <w:start w:val="1"/>
      <w:numFmt w:val="lowerRoman"/>
      <w:lvlText w:val="%3."/>
      <w:lvlJc w:val="right"/>
      <w:pPr>
        <w:ind w:left="2157" w:hanging="180"/>
      </w:pPr>
    </w:lvl>
    <w:lvl w:ilvl="3" w:tplc="0418000F" w:tentative="1">
      <w:start w:val="1"/>
      <w:numFmt w:val="decimal"/>
      <w:lvlText w:val="%4."/>
      <w:lvlJc w:val="left"/>
      <w:pPr>
        <w:ind w:left="2877" w:hanging="360"/>
      </w:pPr>
    </w:lvl>
    <w:lvl w:ilvl="4" w:tplc="04180019" w:tentative="1">
      <w:start w:val="1"/>
      <w:numFmt w:val="lowerLetter"/>
      <w:lvlText w:val="%5."/>
      <w:lvlJc w:val="left"/>
      <w:pPr>
        <w:ind w:left="3597" w:hanging="360"/>
      </w:pPr>
    </w:lvl>
    <w:lvl w:ilvl="5" w:tplc="0418001B" w:tentative="1">
      <w:start w:val="1"/>
      <w:numFmt w:val="lowerRoman"/>
      <w:lvlText w:val="%6."/>
      <w:lvlJc w:val="right"/>
      <w:pPr>
        <w:ind w:left="4317" w:hanging="180"/>
      </w:pPr>
    </w:lvl>
    <w:lvl w:ilvl="6" w:tplc="0418000F" w:tentative="1">
      <w:start w:val="1"/>
      <w:numFmt w:val="decimal"/>
      <w:lvlText w:val="%7."/>
      <w:lvlJc w:val="left"/>
      <w:pPr>
        <w:ind w:left="5037" w:hanging="360"/>
      </w:pPr>
    </w:lvl>
    <w:lvl w:ilvl="7" w:tplc="04180019" w:tentative="1">
      <w:start w:val="1"/>
      <w:numFmt w:val="lowerLetter"/>
      <w:lvlText w:val="%8."/>
      <w:lvlJc w:val="left"/>
      <w:pPr>
        <w:ind w:left="5757" w:hanging="360"/>
      </w:pPr>
    </w:lvl>
    <w:lvl w:ilvl="8" w:tplc="0418001B" w:tentative="1">
      <w:start w:val="1"/>
      <w:numFmt w:val="lowerRoman"/>
      <w:lvlText w:val="%9."/>
      <w:lvlJc w:val="right"/>
      <w:pPr>
        <w:ind w:left="6477" w:hanging="180"/>
      </w:pPr>
    </w:lvl>
  </w:abstractNum>
  <w:abstractNum w:abstractNumId="4">
    <w:nsid w:val="650C4A81"/>
    <w:multiLevelType w:val="hybridMultilevel"/>
    <w:tmpl w:val="DF86D29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9"/>
  <w:hyphenationZone w:val="425"/>
  <w:characterSpacingControl w:val="doNotCompress"/>
  <w:hdrShapeDefaults>
    <o:shapedefaults v:ext="edit" spidmax="95234"/>
    <o:shapelayout v:ext="edit">
      <o:idmap v:ext="edit" data="4"/>
    </o:shapelayout>
  </w:hdrShapeDefaults>
  <w:footnotePr>
    <w:footnote w:id="-1"/>
    <w:footnote w:id="0"/>
  </w:footnotePr>
  <w:endnotePr>
    <w:endnote w:id="-1"/>
    <w:endnote w:id="0"/>
  </w:endnotePr>
  <w:compat/>
  <w:rsids>
    <w:rsidRoot w:val="00F33A41"/>
    <w:rsid w:val="00005878"/>
    <w:rsid w:val="000274F6"/>
    <w:rsid w:val="000655A6"/>
    <w:rsid w:val="00070500"/>
    <w:rsid w:val="000A1368"/>
    <w:rsid w:val="000B6E19"/>
    <w:rsid w:val="000C2F09"/>
    <w:rsid w:val="000D02D4"/>
    <w:rsid w:val="000E6BC3"/>
    <w:rsid w:val="000F6EA1"/>
    <w:rsid w:val="00112B90"/>
    <w:rsid w:val="00140DD2"/>
    <w:rsid w:val="00146557"/>
    <w:rsid w:val="0015267A"/>
    <w:rsid w:val="0017527D"/>
    <w:rsid w:val="00196875"/>
    <w:rsid w:val="001B427D"/>
    <w:rsid w:val="001E58E7"/>
    <w:rsid w:val="00217B17"/>
    <w:rsid w:val="00221F0F"/>
    <w:rsid w:val="00255820"/>
    <w:rsid w:val="00257BB8"/>
    <w:rsid w:val="00282E51"/>
    <w:rsid w:val="002A076A"/>
    <w:rsid w:val="002B0650"/>
    <w:rsid w:val="002B47DA"/>
    <w:rsid w:val="002B4BD8"/>
    <w:rsid w:val="002C1802"/>
    <w:rsid w:val="002D3CFB"/>
    <w:rsid w:val="00304F76"/>
    <w:rsid w:val="00312AFB"/>
    <w:rsid w:val="00312E9A"/>
    <w:rsid w:val="003132A4"/>
    <w:rsid w:val="003535D8"/>
    <w:rsid w:val="003543BE"/>
    <w:rsid w:val="003568B6"/>
    <w:rsid w:val="0037271F"/>
    <w:rsid w:val="00372A7A"/>
    <w:rsid w:val="0037336C"/>
    <w:rsid w:val="00394519"/>
    <w:rsid w:val="00397FB6"/>
    <w:rsid w:val="003A27E7"/>
    <w:rsid w:val="003B3CAC"/>
    <w:rsid w:val="003C0C69"/>
    <w:rsid w:val="003C57EA"/>
    <w:rsid w:val="003E1F85"/>
    <w:rsid w:val="003E2E40"/>
    <w:rsid w:val="004117AB"/>
    <w:rsid w:val="00412300"/>
    <w:rsid w:val="004226EF"/>
    <w:rsid w:val="00431A7C"/>
    <w:rsid w:val="0044601A"/>
    <w:rsid w:val="004746EE"/>
    <w:rsid w:val="00481C3A"/>
    <w:rsid w:val="00482D68"/>
    <w:rsid w:val="004835DA"/>
    <w:rsid w:val="004925BC"/>
    <w:rsid w:val="004A06BD"/>
    <w:rsid w:val="004A3ABB"/>
    <w:rsid w:val="004F33A3"/>
    <w:rsid w:val="004F5328"/>
    <w:rsid w:val="00501E10"/>
    <w:rsid w:val="00502A26"/>
    <w:rsid w:val="00511212"/>
    <w:rsid w:val="0051329E"/>
    <w:rsid w:val="00526900"/>
    <w:rsid w:val="0053227F"/>
    <w:rsid w:val="00560134"/>
    <w:rsid w:val="005C4BC1"/>
    <w:rsid w:val="005F4FD5"/>
    <w:rsid w:val="0060616E"/>
    <w:rsid w:val="00606FCB"/>
    <w:rsid w:val="00607DAF"/>
    <w:rsid w:val="00631964"/>
    <w:rsid w:val="00644EF3"/>
    <w:rsid w:val="00661C87"/>
    <w:rsid w:val="00665CDD"/>
    <w:rsid w:val="006A1AB5"/>
    <w:rsid w:val="006C52F2"/>
    <w:rsid w:val="006C7284"/>
    <w:rsid w:val="007026F4"/>
    <w:rsid w:val="00771D73"/>
    <w:rsid w:val="007A244D"/>
    <w:rsid w:val="007A3EBE"/>
    <w:rsid w:val="007C33BB"/>
    <w:rsid w:val="007E0C53"/>
    <w:rsid w:val="007F2A79"/>
    <w:rsid w:val="00866822"/>
    <w:rsid w:val="008A298D"/>
    <w:rsid w:val="008B142E"/>
    <w:rsid w:val="008C625F"/>
    <w:rsid w:val="008E129A"/>
    <w:rsid w:val="008E6763"/>
    <w:rsid w:val="008F5BDB"/>
    <w:rsid w:val="00923491"/>
    <w:rsid w:val="00926931"/>
    <w:rsid w:val="00927932"/>
    <w:rsid w:val="009573C9"/>
    <w:rsid w:val="00957473"/>
    <w:rsid w:val="009577A0"/>
    <w:rsid w:val="009713C7"/>
    <w:rsid w:val="00990235"/>
    <w:rsid w:val="00991A13"/>
    <w:rsid w:val="00995EF0"/>
    <w:rsid w:val="009B6F44"/>
    <w:rsid w:val="009C177C"/>
    <w:rsid w:val="009D4398"/>
    <w:rsid w:val="009E10DA"/>
    <w:rsid w:val="00A0597C"/>
    <w:rsid w:val="00A10BE0"/>
    <w:rsid w:val="00A1609E"/>
    <w:rsid w:val="00A244AA"/>
    <w:rsid w:val="00A44B29"/>
    <w:rsid w:val="00A77A2D"/>
    <w:rsid w:val="00A87545"/>
    <w:rsid w:val="00A90148"/>
    <w:rsid w:val="00A940F6"/>
    <w:rsid w:val="00AC69BA"/>
    <w:rsid w:val="00AD446E"/>
    <w:rsid w:val="00AF5051"/>
    <w:rsid w:val="00B1203A"/>
    <w:rsid w:val="00B23B7B"/>
    <w:rsid w:val="00B423B1"/>
    <w:rsid w:val="00B42A74"/>
    <w:rsid w:val="00B73FDB"/>
    <w:rsid w:val="00BA38AC"/>
    <w:rsid w:val="00BC76AF"/>
    <w:rsid w:val="00BD36D9"/>
    <w:rsid w:val="00BE2E26"/>
    <w:rsid w:val="00BE4684"/>
    <w:rsid w:val="00BF2195"/>
    <w:rsid w:val="00C17F6E"/>
    <w:rsid w:val="00C2480C"/>
    <w:rsid w:val="00C56930"/>
    <w:rsid w:val="00C60BC1"/>
    <w:rsid w:val="00C90EF5"/>
    <w:rsid w:val="00CA0901"/>
    <w:rsid w:val="00CA6CA0"/>
    <w:rsid w:val="00CC46DC"/>
    <w:rsid w:val="00CD5708"/>
    <w:rsid w:val="00D0285A"/>
    <w:rsid w:val="00D32A18"/>
    <w:rsid w:val="00D36B85"/>
    <w:rsid w:val="00D56A88"/>
    <w:rsid w:val="00D645AB"/>
    <w:rsid w:val="00D861DB"/>
    <w:rsid w:val="00D86611"/>
    <w:rsid w:val="00D87480"/>
    <w:rsid w:val="00D9609A"/>
    <w:rsid w:val="00DB1A96"/>
    <w:rsid w:val="00DB1E8D"/>
    <w:rsid w:val="00DC7F1F"/>
    <w:rsid w:val="00DE6235"/>
    <w:rsid w:val="00DF744A"/>
    <w:rsid w:val="00E06958"/>
    <w:rsid w:val="00E17DDB"/>
    <w:rsid w:val="00E27D8C"/>
    <w:rsid w:val="00E31AA2"/>
    <w:rsid w:val="00E3505E"/>
    <w:rsid w:val="00E36479"/>
    <w:rsid w:val="00E53DE8"/>
    <w:rsid w:val="00E62B13"/>
    <w:rsid w:val="00E96AE4"/>
    <w:rsid w:val="00EA239F"/>
    <w:rsid w:val="00EA6E21"/>
    <w:rsid w:val="00EC2F05"/>
    <w:rsid w:val="00EC6354"/>
    <w:rsid w:val="00ED07A0"/>
    <w:rsid w:val="00EE0E00"/>
    <w:rsid w:val="00EF7E7A"/>
    <w:rsid w:val="00F11C15"/>
    <w:rsid w:val="00F1362F"/>
    <w:rsid w:val="00F163EF"/>
    <w:rsid w:val="00F33A41"/>
    <w:rsid w:val="00F33D2F"/>
    <w:rsid w:val="00F35ACF"/>
    <w:rsid w:val="00F80172"/>
    <w:rsid w:val="00F824FE"/>
    <w:rsid w:val="00F93F11"/>
    <w:rsid w:val="00FA31DA"/>
    <w:rsid w:val="00FC6E3F"/>
    <w:rsid w:val="00FE29F8"/>
    <w:rsid w:val="00FF2A89"/>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B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26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267A"/>
  </w:style>
  <w:style w:type="paragraph" w:styleId="Footer">
    <w:name w:val="footer"/>
    <w:basedOn w:val="Normal"/>
    <w:link w:val="FooterChar"/>
    <w:unhideWhenUsed/>
    <w:rsid w:val="0015267A"/>
    <w:pPr>
      <w:tabs>
        <w:tab w:val="center" w:pos="4513"/>
        <w:tab w:val="right" w:pos="9026"/>
      </w:tabs>
      <w:spacing w:after="0" w:line="240" w:lineRule="auto"/>
    </w:pPr>
  </w:style>
  <w:style w:type="character" w:customStyle="1" w:styleId="FooterChar">
    <w:name w:val="Footer Char"/>
    <w:basedOn w:val="DefaultParagraphFont"/>
    <w:link w:val="Footer"/>
    <w:rsid w:val="0015267A"/>
  </w:style>
  <w:style w:type="paragraph" w:styleId="BalloonText">
    <w:name w:val="Balloon Text"/>
    <w:basedOn w:val="Normal"/>
    <w:link w:val="BalloonTextChar"/>
    <w:uiPriority w:val="99"/>
    <w:semiHidden/>
    <w:unhideWhenUsed/>
    <w:rsid w:val="00373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36C"/>
    <w:rPr>
      <w:rFonts w:ascii="Tahoma" w:hAnsi="Tahoma" w:cs="Tahoma"/>
      <w:sz w:val="16"/>
      <w:szCs w:val="16"/>
    </w:rPr>
  </w:style>
  <w:style w:type="character" w:styleId="Hyperlink">
    <w:name w:val="Hyperlink"/>
    <w:basedOn w:val="DefaultParagraphFont"/>
    <w:uiPriority w:val="99"/>
    <w:unhideWhenUsed/>
    <w:rsid w:val="00B42A74"/>
    <w:rPr>
      <w:color w:val="0563C1" w:themeColor="hyperlink"/>
      <w:u w:val="single"/>
    </w:rPr>
  </w:style>
  <w:style w:type="paragraph" w:customStyle="1" w:styleId="Default">
    <w:name w:val="Default"/>
    <w:rsid w:val="00DB1A96"/>
    <w:pPr>
      <w:autoSpaceDE w:val="0"/>
      <w:autoSpaceDN w:val="0"/>
      <w:adjustRightInd w:val="0"/>
      <w:spacing w:after="0" w:line="240" w:lineRule="auto"/>
    </w:pPr>
    <w:rPr>
      <w:rFonts w:ascii="Calibri" w:eastAsia="Times New Roman" w:hAnsi="Calibri" w:cs="Calibri"/>
      <w:color w:val="000000"/>
      <w:sz w:val="24"/>
      <w:szCs w:val="24"/>
      <w:lang w:val="en-US"/>
    </w:rPr>
  </w:style>
  <w:style w:type="paragraph" w:styleId="NormalWeb">
    <w:name w:val="Normal (Web)"/>
    <w:basedOn w:val="Normal"/>
    <w:rsid w:val="00DB1A96"/>
    <w:pPr>
      <w:spacing w:before="100" w:beforeAutospacing="1" w:after="100" w:afterAutospacing="1" w:line="240" w:lineRule="auto"/>
    </w:pPr>
    <w:rPr>
      <w:rFonts w:ascii="Calibri" w:eastAsia="Times New Roman" w:hAnsi="Calibri" w:cs="Calibri"/>
      <w:sz w:val="24"/>
      <w:szCs w:val="24"/>
      <w:lang w:val="en-US"/>
    </w:rPr>
  </w:style>
  <w:style w:type="character" w:styleId="Strong">
    <w:name w:val="Strong"/>
    <w:basedOn w:val="DefaultParagraphFont"/>
    <w:qFormat/>
    <w:rsid w:val="00DB1A96"/>
    <w:rPr>
      <w:rFonts w:cs="Times New Roman"/>
      <w:b/>
      <w:bCs/>
    </w:rPr>
  </w:style>
  <w:style w:type="paragraph" w:styleId="ListParagraph">
    <w:name w:val="List Paragraph"/>
    <w:basedOn w:val="Normal"/>
    <w:uiPriority w:val="34"/>
    <w:qFormat/>
    <w:rsid w:val="00DB1A96"/>
    <w:pPr>
      <w:spacing w:after="200" w:line="276" w:lineRule="auto"/>
      <w:ind w:left="720"/>
    </w:pPr>
    <w:rPr>
      <w:rFonts w:ascii="Calibri" w:eastAsia="Times New Roman" w:hAnsi="Calibri" w:cs="Calibri"/>
      <w:lang w:val="en-US"/>
    </w:rPr>
  </w:style>
  <w:style w:type="paragraph" w:styleId="NoSpacing">
    <w:name w:val="No Spacing"/>
    <w:qFormat/>
    <w:rsid w:val="00DB1A96"/>
    <w:pPr>
      <w:spacing w:after="0" w:line="240" w:lineRule="auto"/>
    </w:pPr>
    <w:rPr>
      <w:rFonts w:ascii="Calibri" w:eastAsia="Times New Roman" w:hAnsi="Calibri" w:cs="Calibri"/>
      <w:lang w:val="en-US"/>
    </w:rPr>
  </w:style>
  <w:style w:type="character" w:styleId="PageNumber">
    <w:name w:val="page number"/>
    <w:basedOn w:val="DefaultParagraphFont"/>
    <w:rsid w:val="00DB1A96"/>
    <w:rPr>
      <w:rFonts w:cs="Times New Roman"/>
    </w:rPr>
  </w:style>
  <w:style w:type="table" w:styleId="TableGrid">
    <w:name w:val="Table Grid"/>
    <w:basedOn w:val="TableNormal"/>
    <w:uiPriority w:val="59"/>
    <w:rsid w:val="008E67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semiHidden/>
    <w:rsid w:val="00255820"/>
    <w:pPr>
      <w:spacing w:after="0" w:line="240" w:lineRule="auto"/>
      <w:jc w:val="both"/>
    </w:pPr>
    <w:rPr>
      <w:rFonts w:ascii="Times New Roman" w:eastAsia="Times New Roman" w:hAnsi="Times New Roman" w:cs="Times New Roman"/>
      <w:noProof/>
      <w:sz w:val="24"/>
      <w:szCs w:val="24"/>
      <w:lang w:eastAsia="ro-RO"/>
    </w:rPr>
  </w:style>
  <w:style w:type="character" w:customStyle="1" w:styleId="BodyTextChar">
    <w:name w:val="Body Text Char"/>
    <w:basedOn w:val="DefaultParagraphFont"/>
    <w:link w:val="BodyText"/>
    <w:semiHidden/>
    <w:rsid w:val="00255820"/>
    <w:rPr>
      <w:rFonts w:ascii="Times New Roman" w:eastAsia="Times New Roman" w:hAnsi="Times New Roman" w:cs="Times New Roman"/>
      <w:noProof/>
      <w:sz w:val="24"/>
      <w:szCs w:val="24"/>
      <w:lang w:eastAsia="ro-RO"/>
    </w:rPr>
  </w:style>
</w:styles>
</file>

<file path=word/webSettings.xml><?xml version="1.0" encoding="utf-8"?>
<w:webSettings xmlns:r="http://schemas.openxmlformats.org/officeDocument/2006/relationships" xmlns:w="http://schemas.openxmlformats.org/wordprocessingml/2006/main">
  <w:divs>
    <w:div w:id="190953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scoala5.ro" TargetMode="External"/><Relationship Id="rId1" Type="http://schemas.openxmlformats.org/officeDocument/2006/relationships/hyperlink" Target="mailto:scoalanicolaeiorgapitesti@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1281</Words>
  <Characters>7431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dc:creator>
  <cp:lastModifiedBy>user</cp:lastModifiedBy>
  <cp:revision>2</cp:revision>
  <cp:lastPrinted>2022-05-16T09:34:00Z</cp:lastPrinted>
  <dcterms:created xsi:type="dcterms:W3CDTF">2022-05-16T12:10:00Z</dcterms:created>
  <dcterms:modified xsi:type="dcterms:W3CDTF">2022-05-16T12:10:00Z</dcterms:modified>
</cp:coreProperties>
</file>